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0F" w:rsidRPr="00EB6B0F" w:rsidRDefault="00EB6B0F" w:rsidP="00EB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B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15/01/2016 17:05, </w:t>
      </w: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B6B0F" w:rsidRPr="00EB6B0F" w:rsidTr="00EB6B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6B0F" w:rsidRPr="00EB6B0F" w:rsidRDefault="00EB6B0F" w:rsidP="00EB6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5000" cy="1493520"/>
                  <wp:effectExtent l="0" t="0" r="0" b="0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B0F" w:rsidRPr="00EB6B0F" w:rsidRDefault="00EB6B0F" w:rsidP="00EB6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6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B6B0F" w:rsidRPr="00EB6B0F" w:rsidRDefault="00EB6B0F" w:rsidP="00EB6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6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B6B0F" w:rsidRPr="00EB6B0F" w:rsidTr="00EB6B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B0F" w:rsidRPr="00EB6B0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IMI2 Call : </w:t>
                  </w:r>
                  <w:hyperlink r:id="rId8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>bit.ly/IMI2Call7</w:t>
                    </w:r>
                  </w:hyperlink>
                  <w:hyperlink r:id="rId9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Programme d’Investissements d’Avenir : Lancement du deuxième appel à projets pour la recherche hospitalo-universitaire en santé :</w:t>
                  </w: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0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>+ d'infos</w:t>
                    </w:r>
                    <w:r w:rsidRPr="00EB6B0F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7"/>
                        <w:szCs w:val="27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Contact : </w:t>
                    </w:r>
                  </w:hyperlink>
                  <w:hyperlink r:id="rId12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RHU@agencerecherche.fr</w:t>
                    </w:r>
                  </w:hyperlink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; </w:t>
                  </w:r>
                  <w:hyperlink r:id="rId13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Aline GUERCI</w:t>
                    </w:r>
                  </w:hyperlink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; 01 73 54 82 26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EB6B0F" w:rsidRPr="00EB6B0F" w:rsidRDefault="00EB6B0F" w:rsidP="00E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6B0F" w:rsidRPr="00EB6B0F" w:rsidTr="00EB6B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B0F" w:rsidRPr="00EB6B0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POSTES/EQUIPES 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Professeur des universités - UNIVERSITE PARIS 5 (RENE DESCARTES) - Chimie théorique, physique, analytique - Chimie organique, minérale, industrielle</w:t>
                  </w: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4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EB6B0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  <w:proofErr w:type="spellEnd"/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positions in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neuropsychology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and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neuroimaging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of attention and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neglect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Campus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Biotech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, Geneva</w:t>
                  </w:r>
                  <w:r w:rsidRPr="00EB6B0F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5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L'ARC2 Région Rhône Alpes (Equipe MOLLEREAU, LBMC-ENS de LYON : </w:t>
                  </w:r>
                  <w:hyperlink r:id="rId16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</w:tc>
            </w:tr>
          </w:tbl>
          <w:p w:rsidR="00EB6B0F" w:rsidRPr="00EB6B0F" w:rsidRDefault="00EB6B0F" w:rsidP="00E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6B0F" w:rsidRPr="00EB6B0F" w:rsidTr="00EB6B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B0F" w:rsidRPr="00EB6B0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MCU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Poste de Maître de Conférence n°3132 - « Mathématiques appliquées et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biostatistiques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Étude des déterminants et de l'hétérogénéité du vieillissement en bonne santé (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healthy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longevity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) » : </w:t>
                  </w:r>
                  <w:hyperlink r:id="rId17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EB6B0F" w:rsidRPr="00EB6B0F" w:rsidRDefault="00EB6B0F" w:rsidP="00E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6B0F" w:rsidRPr="00EB6B0F" w:rsidTr="00EB6B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B0F" w:rsidRPr="00EB6B0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CALL FOR RESEARCH TEAMS IN NEUROSCIENCES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Timone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Medical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School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Campus, Aix-Marseille Université : </w:t>
                  </w:r>
                  <w:hyperlink r:id="rId18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Group Leader Position in Neuroscience - Bordeaux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NeuroCampus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9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EB6B0F" w:rsidRPr="00EB6B0F" w:rsidRDefault="00EB6B0F" w:rsidP="00E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6B0F" w:rsidRPr="00EB6B0F" w:rsidTr="00EB6B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B0F" w:rsidRPr="00EB6B0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positions in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neuropsychology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and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neuroimaging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of attention and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neglect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Campus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Biotech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Geneva : </w:t>
                  </w:r>
                  <w:hyperlink r:id="rId20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B6B0F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Post-doctoral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 on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opioid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analgesic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tolerance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and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hyperalgesia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at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IGBMC Strasbourg : </w:t>
                  </w:r>
                  <w:hyperlink r:id="rId21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 DOCTORAL POSITION - CNRS, UNIVERSITY OF TOULOUSE, FRANCE : </w:t>
                  </w:r>
                  <w:hyperlink r:id="rId22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Post-doctoral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researcher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in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Statistics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/Machine Learning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at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the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Brain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and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Spine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Institute (ICM) : </w:t>
                  </w:r>
                  <w:hyperlink r:id="rId23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EB6B0F" w:rsidRPr="00EB6B0F" w:rsidRDefault="00EB6B0F" w:rsidP="00E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6B0F" w:rsidRPr="00EB6B0F" w:rsidTr="00EB6B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B0F" w:rsidRPr="00EB6B0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BOURSES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Fondation Ernst &amp;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Margarete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 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Wagemann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appel à candidatures destiné à identifier de jeunes doctorants souhaitant réaliser un séjour long (6-24 mois) dans un organisme de recherche en Allemagne :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4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Appel à candidatures</w:t>
                    </w:r>
                  </w:hyperlink>
                  <w:r w:rsidRPr="00EB6B0F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-  </w:t>
                  </w:r>
                  <w:hyperlink r:id="rId25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Dossier de candidature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Les dossiers devront être retournés à marie-frederique.legras@fdf.org avant le 31 janvier 2016</w:t>
                  </w: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26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</w:tc>
            </w:tr>
          </w:tbl>
          <w:p w:rsidR="00EB6B0F" w:rsidRPr="00EB6B0F" w:rsidRDefault="00EB6B0F" w:rsidP="00E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6B0F" w:rsidRPr="00EB6B0F" w:rsidTr="00EB6B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B0F" w:rsidRPr="00EB6B0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Thérèse et René Planiol pour l'étude du Cerveau lance son appel d'offre pour soutenir des programmes de recherches, favoriser la formation et récompenser une jeune chercheur en neurosciences :</w:t>
                  </w:r>
                  <w:proofErr w:type="gram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gramEnd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"http://www.fondation-planiol.fr/Fondation/fondation-planiol/Appel-offres.html" \t "_blank" </w:instrTex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EB6B0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Cette année 71 500 euros seront attribués.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Fighting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Blindness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7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blindness.org</w:t>
                    </w:r>
                  </w:hyperlink>
                  <w:hyperlink r:id="rId28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 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Enhanced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Career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Development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Deadline : 31/01/2016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Career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Development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01/03/2016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Program Project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01/03/2016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Pain Relief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Douleur : </w:t>
                  </w:r>
                  <w:hyperlink r:id="rId29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EB6B0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Grants (100000 à 30000)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PhD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grants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3 ans 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17/01/2016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Simone et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Cino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Del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Duca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 l’Institut de France</w:t>
                  </w:r>
                  <w:proofErr w:type="gram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Grand Prix scientifique 2016 «Maladies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neurodégénératives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» :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30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20 janvier 2016 avant minuit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candidatures pour le programme Chateaubriand 2016-2017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1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2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Version anglaise</w:t>
                    </w:r>
                  </w:hyperlink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Date Limite : 29 janvier 2016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 et Prévention pour la santé auditive : 01/02/2016 : </w:t>
                  </w:r>
                  <w:hyperlink r:id="rId33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EB6B0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 Appels d'offre pour les laboratoires 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 Bourses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post-doctorale</w:t>
                  </w:r>
                  <w:proofErr w:type="spellEnd"/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01/02/2016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lance un appel à projets pour soutenir le transfert rapide des résultats de la recherche à l'Homme 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4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le 8 février 2016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National MS Society Sclérose en Plaques  17/02/2016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5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EB6B0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grants</w:t>
                  </w:r>
                  <w:proofErr w:type="spellEnd"/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17/02/2016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International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Clinical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Neurophysiology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(IFCN)</w:t>
                  </w:r>
                  <w:proofErr w:type="gram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36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EB6B0F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Scholarships</w:t>
                  </w:r>
                  <w:proofErr w:type="spellEnd"/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29/02/2016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-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Alliance (FARA) - Keith Michael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Andus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Award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$150,000 per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year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for 1 or 2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years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7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01/03/2016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ANSM - Appel à projets de recherche 2016 : </w:t>
                  </w:r>
                  <w:hyperlink r:id="rId38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EB6B0F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  <w:r w:rsidRPr="00EB6B0F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 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4 mars 2016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Alzheimer : </w:t>
                  </w:r>
                  <w:hyperlink r:id="rId39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standard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pilote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Subvention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transfontalière</w:t>
                  </w:r>
                  <w:proofErr w:type="spellEnd"/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07/03/2016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recherche de l'UNAFAM 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:</w:t>
                  </w:r>
                  <w:hyperlink r:id="rId40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31/03/2016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ERC Proof of Concept Grants : </w:t>
                  </w:r>
                  <w:hyperlink r:id="rId41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</w:t>
                    </w:r>
                  </w:hyperlink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os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26th May 2016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FIJBR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2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  </w:t>
                  </w: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Dates limites de soumission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le 30 Mars 2016 et le 30 Octobre 2016.</w:t>
                  </w:r>
                </w:p>
              </w:tc>
            </w:tr>
          </w:tbl>
          <w:p w:rsidR="00EB6B0F" w:rsidRPr="00EB6B0F" w:rsidRDefault="00EB6B0F" w:rsidP="00E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6B0F" w:rsidRPr="00EB6B0F" w:rsidTr="00EB6B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B0F" w:rsidRPr="00EB6B0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lastRenderedPageBreak/>
                    <w:t> 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EB6B0F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COLLOQUES / EVENEMENTS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1re journée nationale sur le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neurofeedback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Le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neurofeedback</w:t>
                  </w:r>
                  <w:proofErr w:type="gram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,une</w:t>
                  </w:r>
                  <w:proofErr w:type="spellEnd"/>
                  <w:proofErr w:type="gram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technique du présent le 19 janvier 2016 à Paris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3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5ème colloque annuel de l'ITMO Physiopathologie, métabolisme, nutrition le 21 janvier 2016 au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Biopark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, Paris 13</w:t>
                  </w:r>
                  <w:proofErr w:type="gram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4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Médecine personnalisée : la médecine du futur ? Une conférence citoyenne organisée par l’Inserm et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Universcience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le 23 janvier 2016 : </w:t>
                  </w:r>
                  <w:hyperlink r:id="rId45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EB6B0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A CANDIDATURES 2016 GRAND PRIX Jean-Pierre Lecocq (2 prix de 30 000 ¤)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6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7th International Workshop Clermont-Audiologie qui traitera cette année "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Hearing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balance :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diversity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modulations" 15 et 16 mars 2016 à Clermont Ferrand : </w:t>
                  </w:r>
                  <w:hyperlink r:id="rId47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48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Formation à la Thérapie de Remédiation Cognitive dans l’Anorexie Mentale (responsable : Dr Sylvie BERTHOZ, CR1 Inserm U1178)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9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Contact </w:t>
                  </w:r>
                  <w:hyperlink r:id="rId50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annesolenemaria@gmail.com </w:t>
                    </w:r>
                  </w:hyperlink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ou </w:t>
                  </w:r>
                  <w:hyperlink r:id="rId51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Sylvie </w:t>
                    </w:r>
                    <w:proofErr w:type="spellStart"/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Berthoz</w:t>
                    </w:r>
                    <w:proofErr w:type="spellEnd"/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- Formulaire d'inscription 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Neuro-FRAMES SYMPOSIUM / XII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Congress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the International Society for </w:t>
                  </w:r>
                  <w:proofErr w:type="spellStart"/>
                  <w:proofErr w:type="gram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Neuroethology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,</w:t>
                  </w:r>
                  <w:proofErr w:type="gram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March 30 th - April 3rd 2016 : </w:t>
                  </w:r>
                  <w:hyperlink r:id="rId52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EB6B0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Troubles du Comportement Alimentaire : 12 et 13 mai 2016 : </w:t>
                  </w:r>
                  <w:hyperlink r:id="rId53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4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EB6B0F" w:rsidRPr="00EB6B0F" w:rsidRDefault="00EB6B0F" w:rsidP="00EB6B0F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NIDA International Forum :</w:t>
                  </w:r>
                  <w:hyperlink r:id="rId55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  <w:r w:rsidRPr="00EB6B0F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Meeting du Club des Cellules Gliales à Carry-Le-Rouet du 1 au 3 juin 2016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6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EB6B0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</w:t>
                    </w:r>
                    <w:r w:rsidRPr="00EB6B0F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 </w:t>
                    </w:r>
                  </w:hyperlink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Addictions sexuelles: 10 juin 2016 : </w:t>
                  </w:r>
                  <w:hyperlink r:id="rId57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8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EB6B0F" w:rsidRPr="00EB6B0F" w:rsidRDefault="00EB6B0F" w:rsidP="00EB6B0F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Pour sa 11ème année, l’Académie des sciences récompensera les lauréats qui auront contribué aux « Grandes avancées française 2016 en biologie présentées par leurs auteurs » :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9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Neuroscience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Conference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by/for Doctoral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Students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(ENCODS2016</w:t>
                  </w:r>
                  <w:proofErr w:type="gram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) ,</w:t>
                  </w:r>
                  <w:proofErr w:type="gram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June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29th to July 1st, 2016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Copenhagen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0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3ème Congrès  international sur la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neurogenèse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adulte, 11-13 Juillet 2016 à Bordeaux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61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ISN 2017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Biennial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Meeting, 26th ISN-ESN, BIENNIAL MEETING, Paris, August 20-24, 2017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2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EB6B0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63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4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EB6B0F" w:rsidRPr="00EB6B0F" w:rsidRDefault="00EB6B0F" w:rsidP="00EB6B0F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: </w:t>
                  </w:r>
                  <w:hyperlink r:id="rId65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 xml:space="preserve">(Formation proposée aux participants de la Formation 1e approche toutes années confondues) 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The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Cuomo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Lake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school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Neuroscience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will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be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held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from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17-21th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October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2016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6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EB6B0F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B6B0F" w:rsidRPr="00EB6B0F" w:rsidRDefault="00EB6B0F" w:rsidP="00EB6B0F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</w:t>
                  </w:r>
                  <w:proofErr w:type="spellStart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NeuroFrames</w:t>
                  </w:r>
                  <w:proofErr w:type="spellEnd"/>
                  <w:r w:rsidRPr="00EB6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lance un appel à Symposium pour le congrès de la Fédération de sociétés de neuroscience latino-américaines, FALAN 2016 : </w:t>
                  </w:r>
                  <w:hyperlink r:id="rId67" w:tgtFrame="_blank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EB6B0F" w:rsidRPr="00EB6B0F" w:rsidRDefault="00EB6B0F" w:rsidP="00E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6B0F" w:rsidRPr="00EB6B0F" w:rsidTr="00EB6B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B0F" w:rsidRPr="00EB6B0F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EB6B0F" w:rsidRPr="00EB6B0F" w:rsidRDefault="00EB6B0F" w:rsidP="00EB6B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B6B0F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EB6B0F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EB6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EB6B0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68" w:history="1">
                    <w:r w:rsidRPr="00EB6B0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EB6B0F" w:rsidRPr="00EB6B0F" w:rsidRDefault="00EB6B0F" w:rsidP="00E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6B0F" w:rsidRPr="00EB6B0F" w:rsidRDefault="00EB6B0F" w:rsidP="00EB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B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-- </w:t>
      </w: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>Sarah JOACHIM</w:t>
      </w: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>Assistante de l'Institut Thématique  Multi-Organismes Neurosciences, Sciences Cognitives, Neurologie, Psychiatrie</w:t>
      </w: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>Aviesan</w:t>
      </w:r>
      <w:proofErr w:type="spellEnd"/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– ITMO Neurosciences, Sciences Cognitives, Neurologie, Psychiatrie</w:t>
      </w: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>Biopark</w:t>
      </w:r>
      <w:proofErr w:type="spellEnd"/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>Batiment</w:t>
      </w:r>
      <w:proofErr w:type="spellEnd"/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A- 1er étage</w:t>
      </w: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>8 Croix de Jarry</w:t>
      </w: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>75013 PARIS</w:t>
      </w: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>France</w:t>
      </w: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>Tel: +33(0)1 82.53.33.72</w:t>
      </w: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>Email: sarah.joachim@inserm.fr</w:t>
      </w: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</w:t>
      </w: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B6B0F" w:rsidRPr="00EB6B0F" w:rsidRDefault="00EB6B0F" w:rsidP="00EB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B6B0F">
        <w:rPr>
          <w:rFonts w:ascii="Courier New" w:eastAsia="Times New Roman" w:hAnsi="Courier New" w:cs="Courier New"/>
          <w:sz w:val="20"/>
          <w:szCs w:val="20"/>
          <w:lang w:eastAsia="fr-FR"/>
        </w:rPr>
        <w:t>Site Web: https://itneuro.aviesan.fr et  http://www.aviesan.fr</w:t>
      </w:r>
    </w:p>
    <w:p w:rsidR="0067514F" w:rsidRDefault="0067514F"/>
    <w:sectPr w:rsidR="0067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ED"/>
    <w:multiLevelType w:val="multilevel"/>
    <w:tmpl w:val="64AC8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D50F3"/>
    <w:multiLevelType w:val="multilevel"/>
    <w:tmpl w:val="827C3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210E1"/>
    <w:multiLevelType w:val="multilevel"/>
    <w:tmpl w:val="53BA7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E4698"/>
    <w:multiLevelType w:val="multilevel"/>
    <w:tmpl w:val="DA9C3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D046E"/>
    <w:multiLevelType w:val="multilevel"/>
    <w:tmpl w:val="2CAC5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64ACE"/>
    <w:multiLevelType w:val="multilevel"/>
    <w:tmpl w:val="ED240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F7FB3"/>
    <w:multiLevelType w:val="multilevel"/>
    <w:tmpl w:val="9064B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FB25E2"/>
    <w:multiLevelType w:val="multilevel"/>
    <w:tmpl w:val="26EA4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5591D"/>
    <w:multiLevelType w:val="multilevel"/>
    <w:tmpl w:val="ECF4F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6FA9"/>
    <w:multiLevelType w:val="multilevel"/>
    <w:tmpl w:val="12407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00CEF"/>
    <w:multiLevelType w:val="multilevel"/>
    <w:tmpl w:val="D57EC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C36A8"/>
    <w:multiLevelType w:val="multilevel"/>
    <w:tmpl w:val="F4921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A32DE"/>
    <w:multiLevelType w:val="multilevel"/>
    <w:tmpl w:val="64441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150BA"/>
    <w:multiLevelType w:val="multilevel"/>
    <w:tmpl w:val="480C7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02A5C"/>
    <w:multiLevelType w:val="multilevel"/>
    <w:tmpl w:val="AB3CB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8D48B9"/>
    <w:multiLevelType w:val="multilevel"/>
    <w:tmpl w:val="6A4C5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88241A"/>
    <w:multiLevelType w:val="multilevel"/>
    <w:tmpl w:val="7A14E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110A5"/>
    <w:multiLevelType w:val="multilevel"/>
    <w:tmpl w:val="8F007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220DA"/>
    <w:multiLevelType w:val="multilevel"/>
    <w:tmpl w:val="06D2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1624BD"/>
    <w:multiLevelType w:val="multilevel"/>
    <w:tmpl w:val="228C9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2514E"/>
    <w:multiLevelType w:val="multilevel"/>
    <w:tmpl w:val="AE00B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177B49"/>
    <w:multiLevelType w:val="multilevel"/>
    <w:tmpl w:val="02389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A63E93"/>
    <w:multiLevelType w:val="multilevel"/>
    <w:tmpl w:val="924A9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11352E"/>
    <w:multiLevelType w:val="multilevel"/>
    <w:tmpl w:val="DFD8E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846E4C"/>
    <w:multiLevelType w:val="multilevel"/>
    <w:tmpl w:val="3134E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F610FD"/>
    <w:multiLevelType w:val="multilevel"/>
    <w:tmpl w:val="BED46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86091"/>
    <w:multiLevelType w:val="multilevel"/>
    <w:tmpl w:val="C352A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004B2B"/>
    <w:multiLevelType w:val="multilevel"/>
    <w:tmpl w:val="D1D67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B45BC0"/>
    <w:multiLevelType w:val="multilevel"/>
    <w:tmpl w:val="558EA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49041B"/>
    <w:multiLevelType w:val="multilevel"/>
    <w:tmpl w:val="846CC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127005"/>
    <w:multiLevelType w:val="multilevel"/>
    <w:tmpl w:val="6BE21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94360E"/>
    <w:multiLevelType w:val="multilevel"/>
    <w:tmpl w:val="CC9E5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6815EB"/>
    <w:multiLevelType w:val="multilevel"/>
    <w:tmpl w:val="1F101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E63E54"/>
    <w:multiLevelType w:val="multilevel"/>
    <w:tmpl w:val="95660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1"/>
  </w:num>
  <w:num w:numId="5">
    <w:abstractNumId w:val="26"/>
  </w:num>
  <w:num w:numId="6">
    <w:abstractNumId w:val="0"/>
  </w:num>
  <w:num w:numId="7">
    <w:abstractNumId w:val="33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29"/>
  </w:num>
  <w:num w:numId="13">
    <w:abstractNumId w:val="25"/>
  </w:num>
  <w:num w:numId="14">
    <w:abstractNumId w:val="13"/>
  </w:num>
  <w:num w:numId="15">
    <w:abstractNumId w:val="31"/>
  </w:num>
  <w:num w:numId="16">
    <w:abstractNumId w:val="2"/>
  </w:num>
  <w:num w:numId="17">
    <w:abstractNumId w:val="12"/>
  </w:num>
  <w:num w:numId="18">
    <w:abstractNumId w:val="4"/>
  </w:num>
  <w:num w:numId="19">
    <w:abstractNumId w:val="30"/>
  </w:num>
  <w:num w:numId="20">
    <w:abstractNumId w:val="32"/>
  </w:num>
  <w:num w:numId="21">
    <w:abstractNumId w:val="8"/>
  </w:num>
  <w:num w:numId="22">
    <w:abstractNumId w:val="28"/>
  </w:num>
  <w:num w:numId="23">
    <w:abstractNumId w:val="21"/>
  </w:num>
  <w:num w:numId="24">
    <w:abstractNumId w:val="6"/>
  </w:num>
  <w:num w:numId="25">
    <w:abstractNumId w:val="14"/>
  </w:num>
  <w:num w:numId="26">
    <w:abstractNumId w:val="23"/>
  </w:num>
  <w:num w:numId="27">
    <w:abstractNumId w:val="15"/>
  </w:num>
  <w:num w:numId="28">
    <w:abstractNumId w:val="18"/>
  </w:num>
  <w:num w:numId="29">
    <w:abstractNumId w:val="19"/>
  </w:num>
  <w:num w:numId="30">
    <w:abstractNumId w:val="20"/>
  </w:num>
  <w:num w:numId="31">
    <w:abstractNumId w:val="5"/>
  </w:num>
  <w:num w:numId="32">
    <w:abstractNumId w:val="17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0F"/>
    <w:rsid w:val="0045498F"/>
    <w:rsid w:val="004B3A8A"/>
    <w:rsid w:val="00613509"/>
    <w:rsid w:val="0067514F"/>
    <w:rsid w:val="00E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B6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B6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B6B0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B6B0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B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B6B0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B6B0F"/>
    <w:rPr>
      <w:b/>
      <w:bCs/>
    </w:rPr>
  </w:style>
  <w:style w:type="character" w:styleId="Accentuation">
    <w:name w:val="Emphasis"/>
    <w:basedOn w:val="Policepardfaut"/>
    <w:uiPriority w:val="20"/>
    <w:qFormat/>
    <w:rsid w:val="00EB6B0F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B6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6B0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B6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B6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B6B0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B6B0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B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B6B0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B6B0F"/>
    <w:rPr>
      <w:b/>
      <w:bCs/>
    </w:rPr>
  </w:style>
  <w:style w:type="character" w:styleId="Accentuation">
    <w:name w:val="Emphasis"/>
    <w:basedOn w:val="Policepardfaut"/>
    <w:uiPriority w:val="20"/>
    <w:qFormat/>
    <w:rsid w:val="00EB6B0F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B6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6B0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ine.guerci@agencerecherche.fr" TargetMode="External"/><Relationship Id="rId18" Type="http://schemas.openxmlformats.org/officeDocument/2006/relationships/hyperlink" Target="https://itneuro.aviesan.fr/Local/gus/files/326/Call_TImone_2016.pdf" TargetMode="External"/><Relationship Id="rId26" Type="http://schemas.openxmlformats.org/officeDocument/2006/relationships/hyperlink" Target="http://itneuro.aviesan.fr/index.php?pagendx=751" TargetMode="External"/><Relationship Id="rId39" Type="http://schemas.openxmlformats.org/officeDocument/2006/relationships/hyperlink" Target="http://maladiealzheimer.fr" TargetMode="External"/><Relationship Id="rId21" Type="http://schemas.openxmlformats.org/officeDocument/2006/relationships/hyperlink" Target="https://itneuro.aviesan.fr/index.php?pagendx=751&amp;p=941" TargetMode="External"/><Relationship Id="rId34" Type="http://schemas.openxmlformats.org/officeDocument/2006/relationships/hyperlink" Target="http://www.fondation-alzheimer.org" TargetMode="External"/><Relationship Id="rId42" Type="http://schemas.openxmlformats.org/officeDocument/2006/relationships/hyperlink" Target="http://www.johnbost.org/fondation-recherche/appel-a-projets-fijbr/" TargetMode="External"/><Relationship Id="rId47" Type="http://schemas.openxmlformats.org/officeDocument/2006/relationships/hyperlink" Target="http://docs.google.com/forms/d/1IbCxblFkFKctkoGmeGdHdnGFHxb-kPlNBUvgpuU1_Ag/viewform" TargetMode="External"/><Relationship Id="rId50" Type="http://schemas.openxmlformats.org/officeDocument/2006/relationships/hyperlink" Target="mailto:annesolenemaria@gmail.com%20" TargetMode="External"/><Relationship Id="rId55" Type="http://schemas.openxmlformats.org/officeDocument/2006/relationships/hyperlink" Target="http://www.cvent.com/events/2016-nida-international-forum/event-summary-c816ffefb87342d4b67a7f2c53736b29.aspx" TargetMode="External"/><Relationship Id="rId63" Type="http://schemas.openxmlformats.org/officeDocument/2006/relationships/hyperlink" Target="https://itneuro.aviesan.fr/Local/gus/files/308/%28Programme.modifie.1ere.approche.sept.2016%29.pdf" TargetMode="External"/><Relationship Id="rId68" Type="http://schemas.openxmlformats.org/officeDocument/2006/relationships/hyperlink" Target="mailto:contact.itmo-neuro@aviesan.fr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itneuro.aviesan.fr/index.php?pagendx=751&amp;p=887" TargetMode="External"/><Relationship Id="rId29" Type="http://schemas.openxmlformats.org/officeDocument/2006/relationships/hyperlink" Target="http://painrelieffoundation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1" Type="http://schemas.openxmlformats.org/officeDocument/2006/relationships/hyperlink" Target="https://itneuro.aviesan.fr/Local/gus/files/267/aap-ia-RHU-V2.pdf" TargetMode="External"/><Relationship Id="rId24" Type="http://schemas.openxmlformats.org/officeDocument/2006/relationships/hyperlink" Target="http://www.paris-sorbonne.fr/IMG/pdf/Appel_a_candidatures.pdf" TargetMode="External"/><Relationship Id="rId32" Type="http://schemas.openxmlformats.org/officeDocument/2006/relationships/hyperlink" Target="https://itneuro.aviesan.fr/Local/gus/files/293/Appel.Chateaubriand.2016-2017.-.EN.web.pdf" TargetMode="External"/><Relationship Id="rId37" Type="http://schemas.openxmlformats.org/officeDocument/2006/relationships/hyperlink" Target="http://curefa.org" TargetMode="External"/><Relationship Id="rId40" Type="http://schemas.openxmlformats.org/officeDocument/2006/relationships/hyperlink" Target="http://oxi90.com/TPKHZXA29/FFE5FA4F563C46AB9A93A86401235F54.php" TargetMode="External"/><Relationship Id="rId45" Type="http://schemas.openxmlformats.org/officeDocument/2006/relationships/hyperlink" Target="https://itneuro.aviesan.fr/Local/gus/files/332/Affiche_toprint.pdf" TargetMode="External"/><Relationship Id="rId53" Type="http://schemas.openxmlformats.org/officeDocument/2006/relationships/hyperlink" Target="https://itneuro.aviesan.fr/Local/gus/files/304/Programme.formation.TCA.mai.2016.pdf" TargetMode="External"/><Relationship Id="rId58" Type="http://schemas.openxmlformats.org/officeDocument/2006/relationships/hyperlink" Target="https://itneuro.aviesan.fr/Local/gus/files/306/Programme.formation.Addictions.sexuelles.19.juin.2014.pdf" TargetMode="External"/><Relationship Id="rId66" Type="http://schemas.openxmlformats.org/officeDocument/2006/relationships/hyperlink" Target="http://lakecomoschoo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neuro.aviesan.fr/index.php?pagendx=751&amp;p=945" TargetMode="External"/><Relationship Id="rId23" Type="http://schemas.openxmlformats.org/officeDocument/2006/relationships/hyperlink" Target="http://itneuro.aviesan.fr/index.php?pagendx=751&amp;p=937" TargetMode="External"/><Relationship Id="rId28" Type="http://schemas.openxmlformats.org/officeDocument/2006/relationships/hyperlink" Target="http://blindness.org" TargetMode="External"/><Relationship Id="rId36" Type="http://schemas.openxmlformats.org/officeDocument/2006/relationships/hyperlink" Target="http://ifcn.info" TargetMode="External"/><Relationship Id="rId49" Type="http://schemas.openxmlformats.org/officeDocument/2006/relationships/hyperlink" Target="https://itneuro.aviesan.fr/Local/gus/files/328/Plaquette.Formation.CRT.pdf" TargetMode="External"/><Relationship Id="rId57" Type="http://schemas.openxmlformats.org/officeDocument/2006/relationships/hyperlink" Target="https://itneuro.aviesan.fr/Local/gus/files/307/Bulletin.inscription_Addictions.sexuelles_Formations.2014.pdf" TargetMode="External"/><Relationship Id="rId61" Type="http://schemas.openxmlformats.org/officeDocument/2006/relationships/hyperlink" Target="https://itneuro.aviesan.fr/Local/gus/files/322/Flyer.2016.eurogenesis.pdf" TargetMode="External"/><Relationship Id="rId10" Type="http://schemas.openxmlformats.org/officeDocument/2006/relationships/hyperlink" Target="https://itneuro.aviesan.fr/Local/gus/files/267/aap-ia-RHU-V2.pdf" TargetMode="External"/><Relationship Id="rId19" Type="http://schemas.openxmlformats.org/officeDocument/2006/relationships/hyperlink" Target="https://itneuro.aviesan.fr/Local/gus/files/317/Annonce_Neurocampus_Equipes_2015_vf.pdf" TargetMode="External"/><Relationship Id="rId31" Type="http://schemas.openxmlformats.org/officeDocument/2006/relationships/hyperlink" Target="https://itneuro.aviesan.fr/Local/gus/files/294/Appel.Chateaubriand.2016-2017.-.FR.web.pdf" TargetMode="External"/><Relationship Id="rId44" Type="http://schemas.openxmlformats.org/officeDocument/2006/relationships/hyperlink" Target="http://colloque2015pmn.fr/pro/fiche/quest.jsp;jsessionid=dIJH2rsGpEzIOtwr5b3o21o4.gl1?surveyName=Default&amp;pg=presentation&amp;locale=2&amp;_TIM_=R19031404" TargetMode="External"/><Relationship Id="rId52" Type="http://schemas.openxmlformats.org/officeDocument/2006/relationships/hyperlink" Target="https://itneuro.aviesan.fr/Local/gus/files/288/Call.for.Neuroframes.Symposium.ICN2016-1.pdf" TargetMode="External"/><Relationship Id="rId60" Type="http://schemas.openxmlformats.org/officeDocument/2006/relationships/hyperlink" Target="https://itneuro.aviesan.fr/Local/gus/files/280/ENCODS2016.pdf" TargetMode="External"/><Relationship Id="rId65" Type="http://schemas.openxmlformats.org/officeDocument/2006/relationships/hyperlink" Target="https://itneuro.aviesan.fr/Local/gus/files/310/%28Programme.2eme.approche.dec.2015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IMI2Call8" TargetMode="External"/><Relationship Id="rId14" Type="http://schemas.openxmlformats.org/officeDocument/2006/relationships/hyperlink" Target="https://itneuro.aviesan.fr/index.php?pagendx=751&amp;p=955" TargetMode="External"/><Relationship Id="rId22" Type="http://schemas.openxmlformats.org/officeDocument/2006/relationships/hyperlink" Target="https://itneuro.aviesan.fr/index.php?pagendx=751&amp;p=938" TargetMode="External"/><Relationship Id="rId27" Type="http://schemas.openxmlformats.org/officeDocument/2006/relationships/hyperlink" Target="http://blindness.org" TargetMode="External"/><Relationship Id="rId30" Type="http://schemas.openxmlformats.org/officeDocument/2006/relationships/hyperlink" Target="http://prix.academie-sciences.fr" TargetMode="External"/><Relationship Id="rId35" Type="http://schemas.openxmlformats.org/officeDocument/2006/relationships/hyperlink" Target="http://nationalmssociety.org" TargetMode="External"/><Relationship Id="rId43" Type="http://schemas.openxmlformats.org/officeDocument/2006/relationships/hyperlink" Target="https://itneuro.aviesan.fr/Local/gus/files/278/1ere.journee.nationale.sur.le.neurofeedback.pdf" TargetMode="External"/><Relationship Id="rId48" Type="http://schemas.openxmlformats.org/officeDocument/2006/relationships/hyperlink" Target="http://docs.google.com/forms/d/1IbCxblFkFKctkoGmeGdHdnGFHxb-kPlNBUvgpuU1_Ag/viewform" TargetMode="External"/><Relationship Id="rId56" Type="http://schemas.openxmlformats.org/officeDocument/2006/relationships/hyperlink" Target="http://www.rmsb.u-bordeaux2.fr/CCG/CCG/Accueil.html" TargetMode="External"/><Relationship Id="rId64" Type="http://schemas.openxmlformats.org/officeDocument/2006/relationships/hyperlink" Target="https://itneuro.aviesan.fr/Local/gus/files/309/Bulletin.incription_Formation_jeux_2016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bit.ly/IMI2Call7" TargetMode="External"/><Relationship Id="rId51" Type="http://schemas.openxmlformats.org/officeDocument/2006/relationships/hyperlink" Target="https://itneuro.aviesan.fr/Local/gus/files/327/Formulaire.inscription.Formation.CRT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RHU@agencerecherche.fr" TargetMode="External"/><Relationship Id="rId17" Type="http://schemas.openxmlformats.org/officeDocument/2006/relationships/hyperlink" Target="https://itneuro.aviesan.fr/index.php?pagendx=751&amp;p=943" TargetMode="External"/><Relationship Id="rId25" Type="http://schemas.openxmlformats.org/officeDocument/2006/relationships/hyperlink" Target="http://www.paris-sorbonne.fr/IMG/pdf/Dossier_de_candidature.pdf" TargetMode="External"/><Relationship Id="rId33" Type="http://schemas.openxmlformats.org/officeDocument/2006/relationships/hyperlink" Target="http://www.agirpourlaudition.org/" TargetMode="External"/><Relationship Id="rId38" Type="http://schemas.openxmlformats.org/officeDocument/2006/relationships/hyperlink" Target="http://ansm.sante.fr/L-ANSM2/Appels-a-projets-de-recherche/Appel-a-projets-de-recherche-2016/%28offset%29/0" TargetMode="External"/><Relationship Id="rId46" Type="http://schemas.openxmlformats.org/officeDocument/2006/relationships/hyperlink" Target="http://www.academie-sciences.fr/fr/Appel-a-candidature/appel-a-candidature-prix-jean-pierre-lecocq.html" TargetMode="External"/><Relationship Id="rId59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67" Type="http://schemas.openxmlformats.org/officeDocument/2006/relationships/hyperlink" Target="https://itneuro.aviesan.fr/Local/gus/files/299/Call.for.Neuroframes.Symposium.FALAN2016.pdf" TargetMode="External"/><Relationship Id="rId20" Type="http://schemas.openxmlformats.org/officeDocument/2006/relationships/hyperlink" Target="https://itneuro.aviesan.fr/index.php?pagendx=751&amp;p=945" TargetMode="External"/><Relationship Id="rId41" Type="http://schemas.openxmlformats.org/officeDocument/2006/relationships/hyperlink" Target="https://itneuro.aviesan.fr/Local/gus/files/292/h2020-guide16-erc-poc_en.pdf" TargetMode="External"/><Relationship Id="rId54" Type="http://schemas.openxmlformats.org/officeDocument/2006/relationships/hyperlink" Target="https://itneuro.aviesan.fr/Local/gus/files/305/Bulletin.inscription_Formations.TCA_.2016.pdf" TargetMode="External"/><Relationship Id="rId62" Type="http://schemas.openxmlformats.org/officeDocument/2006/relationships/hyperlink" Target="http://neurochemistry.org/biennial-meeting/isn-2017-biennial-meeting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2065</Words>
  <Characters>11360</Characters>
  <Application>Microsoft Office Word</Application>
  <DocSecurity>0</DocSecurity>
  <Lines>94</Lines>
  <Paragraphs>26</Paragraphs>
  <ScaleCrop>false</ScaleCrop>
  <Company>Inserm</Company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2016-01-15T16:18:00Z</dcterms:created>
  <dcterms:modified xsi:type="dcterms:W3CDTF">2016-01-15T16:19:00Z</dcterms:modified>
</cp:coreProperties>
</file>