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5B" w:rsidRDefault="00A7455B" w:rsidP="00A7455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11/12/2015</w:t>
      </w:r>
    </w:p>
    <w:p w:rsidR="00A7455B" w:rsidRPr="00A7455B" w:rsidRDefault="00A7455B" w:rsidP="00A7455B">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A7455B" w:rsidRPr="00A7455B" w:rsidTr="00A7455B">
        <w:trPr>
          <w:tblCellSpacing w:w="0" w:type="dxa"/>
        </w:trPr>
        <w:tc>
          <w:tcPr>
            <w:tcW w:w="0" w:type="auto"/>
            <w:shd w:val="clear" w:color="auto" w:fill="FFFFFF"/>
            <w:vAlign w:val="center"/>
            <w:hideMark/>
          </w:tcPr>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1493520"/>
                  <wp:effectExtent l="0" t="0" r="0" b="0"/>
                  <wp:docPr id="1" name="Image 1" descr="https://itneuro.aviesan.fr:443/Local/gus/files/194/banniere_NL_N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93520"/>
                          </a:xfrm>
                          <a:prstGeom prst="rect">
                            <a:avLst/>
                          </a:prstGeom>
                          <a:noFill/>
                          <a:ln>
                            <a:noFill/>
                          </a:ln>
                        </pic:spPr>
                      </pic:pic>
                    </a:graphicData>
                  </a:graphic>
                </wp:inline>
              </w:drawing>
            </w: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000000"/>
                      <w:sz w:val="27"/>
                      <w:szCs w:val="27"/>
                      <w:lang w:eastAsia="fr-FR"/>
                    </w:rPr>
                    <w:t xml:space="preserve">Vous trouverez ci-dessous notre dernière lettre de l'année 2015. </w:t>
                  </w:r>
                </w:p>
                <w:p w:rsidR="00A7455B" w:rsidRPr="00A7455B" w:rsidRDefault="00A7455B" w:rsidP="00A7455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000000"/>
                      <w:sz w:val="27"/>
                      <w:szCs w:val="27"/>
                      <w:lang w:eastAsia="fr-FR"/>
                    </w:rPr>
                    <w:t xml:space="preserve">L'équipe de L'ITMO Neuro vous souhaite de très bonnes fêtes de fin d'année !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shd w:val="clear" w:color="auto" w:fill="CCCCCC"/>
                      <w:lang w:eastAsia="fr-FR"/>
                    </w:rPr>
                    <w:t xml:space="preserve">Jeunes et cannabis : recherche, prévention et accompagnement - 11 février 2016 à Paris : </w:t>
                  </w:r>
                  <w:hyperlink r:id="rId7" w:tgtFrame="_blank" w:history="1">
                    <w:r w:rsidRPr="00A7455B">
                      <w:rPr>
                        <w:rFonts w:ascii="Times New Roman" w:eastAsia="Times New Roman" w:hAnsi="Times New Roman" w:cs="Times New Roman"/>
                        <w:b/>
                        <w:bCs/>
                        <w:color w:val="0000FF"/>
                        <w:sz w:val="27"/>
                        <w:szCs w:val="27"/>
                        <w:u w:val="single"/>
                        <w:shd w:val="clear" w:color="auto" w:fill="CCCCCC"/>
                        <w:lang w:eastAsia="fr-FR"/>
                      </w:rPr>
                      <w:t>+ d'infos</w:t>
                    </w:r>
                  </w:hyperlink>
                  <w:r w:rsidRPr="00A7455B">
                    <w:rPr>
                      <w:rFonts w:ascii="Times New Roman" w:eastAsia="Times New Roman" w:hAnsi="Times New Roman" w:cs="Times New Roman"/>
                      <w:b/>
                      <w:bCs/>
                      <w:color w:val="8F4594"/>
                      <w:sz w:val="27"/>
                      <w:szCs w:val="27"/>
                      <w:lang w:eastAsia="fr-FR"/>
                    </w:rPr>
                    <w:t xml:space="preserve">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 xml:space="preserve">Appel à projets MRSEI 2015 (2ème édition) : </w:t>
                  </w:r>
                  <w:hyperlink r:id="rId8" w:tgtFrame="_blank" w:history="1">
                    <w:r w:rsidRPr="00A7455B">
                      <w:rPr>
                        <w:rFonts w:ascii="Times New Roman" w:eastAsia="Times New Roman" w:hAnsi="Times New Roman" w:cs="Times New Roman"/>
                        <w:b/>
                        <w:bCs/>
                        <w:color w:val="0000FF"/>
                        <w:sz w:val="27"/>
                        <w:szCs w:val="27"/>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Si vous désirez répondre Appel H2020 (santé ou MSCA (ITN ou Rise, les actions individuelles sont exclues) et que vous avez besoin d'une aide financière pour le montage de votre projet, n'hésitez pas à répondre à l'appel d'offre de l'ANR.</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sz w:val="27"/>
                      <w:szCs w:val="27"/>
                      <w:lang w:eastAsia="fr-FR"/>
                    </w:rPr>
                    <w:br/>
                  </w:r>
                  <w:r w:rsidRPr="00A7455B">
                    <w:rPr>
                      <w:rFonts w:ascii="Times New Roman" w:eastAsia="Times New Roman" w:hAnsi="Times New Roman" w:cs="Times New Roman"/>
                      <w:b/>
                      <w:bCs/>
                      <w:color w:val="8F4594"/>
                      <w:sz w:val="27"/>
                      <w:szCs w:val="27"/>
                      <w:lang w:eastAsia="fr-FR"/>
                    </w:rPr>
                    <w:t> Horizon 2020 Health European Brokerage Event :</w:t>
                  </w:r>
                  <w:hyperlink r:id="rId9" w:tgtFrame="_blank" w:history="1">
                    <w:r w:rsidRPr="00A7455B">
                      <w:rPr>
                        <w:rFonts w:ascii="Times New Roman" w:eastAsia="Times New Roman" w:hAnsi="Times New Roman" w:cs="Times New Roman"/>
                        <w:b/>
                        <w:bCs/>
                        <w:color w:val="0000FF"/>
                        <w:sz w:val="27"/>
                        <w:szCs w:val="27"/>
                        <w:u w:val="single"/>
                        <w:lang w:eastAsia="fr-FR"/>
                      </w:rPr>
                      <w:t xml:space="preserve"> + d'infos</w:t>
                    </w:r>
                  </w:hyperlink>
                  <w:r w:rsidRPr="00A7455B">
                    <w:rPr>
                      <w:rFonts w:ascii="Times New Roman" w:eastAsia="Times New Roman" w:hAnsi="Times New Roman" w:cs="Times New Roman"/>
                      <w:b/>
                      <w:bCs/>
                      <w:color w:val="8F4594"/>
                      <w:sz w:val="27"/>
                      <w:szCs w:val="27"/>
                      <w:lang w:eastAsia="fr-FR"/>
                    </w:rPr>
                    <w:t xml:space="preserve">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sz w:val="27"/>
                      <w:szCs w:val="27"/>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 xml:space="preserve">IMI2 Call 6 : </w:t>
                  </w:r>
                  <w:hyperlink r:id="rId10" w:tgtFrame="_blank" w:history="1">
                    <w:r w:rsidRPr="00A7455B">
                      <w:rPr>
                        <w:rFonts w:ascii="Times New Roman" w:eastAsia="Times New Roman" w:hAnsi="Times New Roman" w:cs="Times New Roman"/>
                        <w:b/>
                        <w:bCs/>
                        <w:color w:val="8F4594"/>
                        <w:sz w:val="27"/>
                        <w:szCs w:val="27"/>
                        <w:u w:val="single"/>
                        <w:lang w:eastAsia="fr-FR"/>
                      </w:rPr>
                      <w:t xml:space="preserve">http://bit.ly/IMI2Call6 </w:t>
                    </w:r>
                  </w:hyperlink>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sz w:val="27"/>
                      <w:szCs w:val="27"/>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 xml:space="preserve">DVS Biomarqueurs en Neurologie et Psychiatrie : Valorisation des biomarqueurs : </w:t>
                  </w:r>
                  <w:hyperlink r:id="rId11" w:tgtFrame="_blank" w:history="1">
                    <w:r w:rsidRPr="00A7455B">
                      <w:rPr>
                        <w:rFonts w:ascii="Times New Roman" w:eastAsia="Times New Roman" w:hAnsi="Times New Roman" w:cs="Times New Roman"/>
                        <w:b/>
                        <w:bCs/>
                        <w:color w:val="0000FF"/>
                        <w:sz w:val="27"/>
                        <w:szCs w:val="27"/>
                        <w:u w:val="single"/>
                        <w:lang w:eastAsia="fr-FR"/>
                      </w:rPr>
                      <w:t>+ d'infos</w:t>
                    </w:r>
                  </w:hyperlink>
                  <w:r w:rsidRPr="00A7455B">
                    <w:rPr>
                      <w:rFonts w:ascii="Times New Roman" w:eastAsia="Times New Roman" w:hAnsi="Times New Roman" w:cs="Times New Roman"/>
                      <w:b/>
                      <w:bCs/>
                      <w:color w:val="FFFFFF"/>
                      <w:sz w:val="27"/>
                      <w:szCs w:val="27"/>
                      <w:lang w:eastAsia="fr-FR"/>
                    </w:rPr>
                    <w:t xml:space="preserve"> </w:t>
                  </w:r>
                  <w:r w:rsidRPr="00A7455B">
                    <w:rPr>
                      <w:rFonts w:ascii="Times New Roman" w:eastAsia="Times New Roman" w:hAnsi="Times New Roman" w:cs="Times New Roman"/>
                      <w:b/>
                      <w:bCs/>
                      <w:sz w:val="27"/>
                      <w:szCs w:val="27"/>
                      <w:lang w:eastAsia="fr-FR"/>
                    </w:rPr>
                    <w:br/>
                  </w:r>
                  <w:hyperlink r:id="rId12" w:tgtFrame="_blank" w:history="1">
                    <w:r w:rsidRPr="00A7455B">
                      <w:rPr>
                        <w:rFonts w:ascii="Times New Roman" w:eastAsia="Times New Roman" w:hAnsi="Times New Roman" w:cs="Times New Roman"/>
                        <w:b/>
                        <w:bCs/>
                        <w:color w:val="8F4594"/>
                        <w:sz w:val="27"/>
                        <w:szCs w:val="27"/>
                        <w:u w:val="single"/>
                        <w:lang w:eastAsia="fr-FR"/>
                      </w:rPr>
                      <w:t>Inventaire des Biomarqueurs</w:t>
                    </w:r>
                  </w:hyperlink>
                  <w:r w:rsidRPr="00A7455B">
                    <w:rPr>
                      <w:rFonts w:ascii="Times New Roman" w:eastAsia="Times New Roman" w:hAnsi="Times New Roman" w:cs="Times New Roman"/>
                      <w:b/>
                      <w:bCs/>
                      <w:color w:val="8F4594"/>
                      <w:sz w:val="27"/>
                      <w:szCs w:val="27"/>
                      <w:lang w:eastAsia="fr-FR"/>
                    </w:rPr>
                    <w:t xml:space="preserve"> (Merci de participer à l'inventaire en remplissant les formulaires)</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Programme d’Investissements d’Avenir : Lancement du deuxième appel à projets pour la recherche hospitalo-universitaire en santé :</w:t>
                  </w:r>
                  <w:r w:rsidRPr="00A7455B">
                    <w:rPr>
                      <w:rFonts w:ascii="Times New Roman" w:eastAsia="Times New Roman" w:hAnsi="Times New Roman" w:cs="Times New Roman"/>
                      <w:b/>
                      <w:bCs/>
                      <w:sz w:val="27"/>
                      <w:szCs w:val="27"/>
                      <w:lang w:eastAsia="fr-FR"/>
                    </w:rPr>
                    <w:t xml:space="preserve"> </w:t>
                  </w:r>
                  <w:hyperlink r:id="rId13" w:tgtFrame="_blank" w:history="1">
                    <w:r w:rsidRPr="00A7455B">
                      <w:rPr>
                        <w:rFonts w:ascii="Times New Roman" w:eastAsia="Times New Roman" w:hAnsi="Times New Roman" w:cs="Times New Roman"/>
                        <w:b/>
                        <w:bCs/>
                        <w:color w:val="0000FF"/>
                        <w:sz w:val="27"/>
                        <w:szCs w:val="27"/>
                        <w:u w:val="single"/>
                        <w:lang w:eastAsia="fr-FR"/>
                      </w:rPr>
                      <w:t>+ d'infos</w:t>
                    </w:r>
                    <w:r w:rsidRPr="00A7455B">
                      <w:rPr>
                        <w:rFonts w:ascii="Times New Roman" w:eastAsia="Times New Roman" w:hAnsi="Times New Roman" w:cs="Times New Roman"/>
                        <w:b/>
                        <w:bCs/>
                        <w:color w:val="FFFFFF"/>
                        <w:sz w:val="27"/>
                        <w:szCs w:val="27"/>
                        <w:u w:val="single"/>
                        <w:lang w:eastAsia="fr-FR"/>
                      </w:rPr>
                      <w:t xml:space="preserve">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4" w:tgtFrame="_blank" w:history="1">
                    <w:r w:rsidRPr="00A7455B">
                      <w:rPr>
                        <w:rFonts w:ascii="Times New Roman" w:eastAsia="Times New Roman" w:hAnsi="Times New Roman" w:cs="Times New Roman"/>
                        <w:color w:val="0000FF"/>
                        <w:sz w:val="24"/>
                        <w:szCs w:val="24"/>
                        <w:u w:val="single"/>
                        <w:lang w:eastAsia="fr-FR"/>
                      </w:rPr>
                      <w:t xml:space="preserve">CONTACTS : </w:t>
                    </w:r>
                  </w:hyperlink>
                  <w:hyperlink r:id="rId15" w:history="1">
                    <w:r w:rsidRPr="00A7455B">
                      <w:rPr>
                        <w:rFonts w:ascii="Times New Roman" w:eastAsia="Times New Roman" w:hAnsi="Times New Roman" w:cs="Times New Roman"/>
                        <w:color w:val="0000FF"/>
                        <w:sz w:val="24"/>
                        <w:szCs w:val="24"/>
                        <w:u w:val="single"/>
                        <w:lang w:eastAsia="fr-FR"/>
                      </w:rPr>
                      <w:t>RHU@agencerecherche.fr</w:t>
                    </w:r>
                  </w:hyperlink>
                  <w:r w:rsidRPr="00A7455B">
                    <w:rPr>
                      <w:rFonts w:ascii="Times New Roman" w:eastAsia="Times New Roman" w:hAnsi="Times New Roman" w:cs="Times New Roman"/>
                      <w:sz w:val="24"/>
                      <w:szCs w:val="24"/>
                      <w:lang w:eastAsia="fr-FR"/>
                    </w:rPr>
                    <w:t xml:space="preserve">; </w:t>
                  </w:r>
                  <w:hyperlink r:id="rId16" w:history="1">
                    <w:r w:rsidRPr="00A7455B">
                      <w:rPr>
                        <w:rFonts w:ascii="Times New Roman" w:eastAsia="Times New Roman" w:hAnsi="Times New Roman" w:cs="Times New Roman"/>
                        <w:color w:val="0000FF"/>
                        <w:sz w:val="24"/>
                        <w:szCs w:val="24"/>
                        <w:u w:val="single"/>
                        <w:lang w:eastAsia="fr-FR"/>
                      </w:rPr>
                      <w:t>Aline GUERCI</w:t>
                    </w:r>
                  </w:hyperlink>
                  <w:r w:rsidRPr="00A7455B">
                    <w:rPr>
                      <w:rFonts w:ascii="Times New Roman" w:eastAsia="Times New Roman" w:hAnsi="Times New Roman" w:cs="Times New Roman"/>
                      <w:sz w:val="24"/>
                      <w:szCs w:val="24"/>
                      <w:lang w:eastAsia="fr-FR"/>
                    </w:rPr>
                    <w:t>; 01 73 54 82 26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lastRenderedPageBreak/>
                    <w:t> </w:t>
                  </w:r>
                </w:p>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CC33CC"/>
                      <w:sz w:val="24"/>
                      <w:szCs w:val="24"/>
                      <w:lang w:eastAsia="fr-FR"/>
                    </w:rPr>
                    <w:t>_________________________________________</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Arial" w:eastAsia="Times New Roman" w:hAnsi="Arial" w:cs="Arial"/>
                      <w:b/>
                      <w:bCs/>
                      <w:color w:val="8F4594"/>
                      <w:sz w:val="27"/>
                      <w:szCs w:val="27"/>
                      <w:shd w:val="clear" w:color="auto" w:fill="B29BBF"/>
                      <w:lang w:eastAsia="fr-FR"/>
                    </w:rPr>
                    <w:lastRenderedPageBreak/>
                    <w:t>COLLOQUES / EVENEMENTS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Journée nationale sur le programme 2016-2017 du défi santé, évolution démographique et bien être Santé : </w:t>
                  </w:r>
                  <w:hyperlink r:id="rId17"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Annual meeting of the GDR Multielectrode in Grenoble on January 5-8, 2016 : </w:t>
                  </w:r>
                  <w:hyperlink r:id="rId18" w:tgtFrame="_blank" w:history="1">
                    <w:r w:rsidRPr="00A7455B">
                      <w:rPr>
                        <w:rFonts w:ascii="Times New Roman" w:eastAsia="Times New Roman" w:hAnsi="Times New Roman" w:cs="Times New Roman"/>
                        <w:b/>
                        <w:bCs/>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1re journée nationale sur le neurofeedback : Le neurofeedback,une technique du présent le 19 janvier 2016 à Paris</w:t>
                  </w:r>
                  <w:r w:rsidRPr="00A7455B">
                    <w:rPr>
                      <w:rFonts w:ascii="Times New Roman" w:eastAsia="Times New Roman" w:hAnsi="Times New Roman" w:cs="Times New Roman"/>
                      <w:sz w:val="24"/>
                      <w:szCs w:val="24"/>
                      <w:lang w:eastAsia="fr-FR"/>
                    </w:rPr>
                    <w:t xml:space="preserve"> : </w:t>
                  </w:r>
                  <w:hyperlink r:id="rId19" w:tgtFrame="_blank" w:history="1">
                    <w:r w:rsidRPr="00A7455B">
                      <w:rPr>
                        <w:rFonts w:ascii="Times New Roman" w:eastAsia="Times New Roman" w:hAnsi="Times New Roman" w:cs="Times New Roman"/>
                        <w:color w:val="0000FF"/>
                        <w:sz w:val="24"/>
                        <w:szCs w:val="24"/>
                        <w:u w:val="single"/>
                        <w:lang w:eastAsia="fr-FR"/>
                      </w:rPr>
                      <w:t>+ d'infos</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5ème colloque annuel de l'ITMO Physiopathologie, métabolisme, nutrition le 21 janvier 2016 au Biopark, Paris 13  : </w:t>
                  </w:r>
                  <w:hyperlink r:id="rId20"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Neuro-FRAMES SYMPOSIUM / XII Congress of the International Society for Neuroethology  : </w:t>
                  </w:r>
                  <w:hyperlink r:id="rId21" w:tgtFrame="_blank" w:history="1">
                    <w:r w:rsidRPr="00A7455B">
                      <w:rPr>
                        <w:rFonts w:ascii="Times New Roman" w:eastAsia="Times New Roman" w:hAnsi="Times New Roman" w:cs="Times New Roman"/>
                        <w:b/>
                        <w:bCs/>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Formation IFAC : Troubles du Comportement Alimentaire : 12 et 13 mai 2016 : </w:t>
                  </w:r>
                  <w:hyperlink r:id="rId22"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23" w:tgtFrame="_blank" w:history="1">
                    <w:r w:rsidRPr="00A7455B">
                      <w:rPr>
                        <w:rFonts w:ascii="Times New Roman" w:eastAsia="Times New Roman" w:hAnsi="Times New Roman" w:cs="Times New Roman"/>
                        <w:color w:val="0000FF"/>
                        <w:sz w:val="24"/>
                        <w:szCs w:val="24"/>
                        <w:u w:val="single"/>
                        <w:lang w:eastAsia="fr-FR"/>
                      </w:rPr>
                      <w:t>Formulaire d'inscription</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Formation IFAC : Addictions sexuelles: 10 juin 2016 : </w:t>
                  </w:r>
                  <w:hyperlink r:id="rId24"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25" w:tgtFrame="_blank" w:history="1">
                    <w:r w:rsidRPr="00A7455B">
                      <w:rPr>
                        <w:rFonts w:ascii="Times New Roman" w:eastAsia="Times New Roman" w:hAnsi="Times New Roman" w:cs="Times New Roman"/>
                        <w:color w:val="0000FF"/>
                        <w:sz w:val="24"/>
                        <w:szCs w:val="24"/>
                        <w:u w:val="single"/>
                        <w:lang w:eastAsia="fr-FR"/>
                      </w:rPr>
                      <w:t>Formulaire d'inscription</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lastRenderedPageBreak/>
                    <w:t xml:space="preserve">Pour sa 11ème année, l’Académie des sciences récompensera les lauréats qui auront contribué aux « Grandes avancées française 2016 en biologie présentées par leurs auteurs » : </w:t>
                  </w:r>
                  <w:hyperlink r:id="rId26"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L’Académie des sciences invitera de jeunes chercheurs/premiers auteurs, à présenter leurs résultats dans la Grande salle des séances de l’Institut de France, lors de la séance publique du 21 juin 2016 à 14h30.</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European Neuroscience Conference by/for Doctoral Students (ENCODS2016) , June 29th to July 1st, 2016 Copenhagen : </w:t>
                  </w:r>
                  <w:hyperlink r:id="rId27" w:tgtFrame="_blank" w:history="1">
                    <w:r w:rsidRPr="00A7455B">
                      <w:rPr>
                        <w:rFonts w:ascii="Times New Roman" w:eastAsia="Times New Roman" w:hAnsi="Times New Roman" w:cs="Times New Roman"/>
                        <w:color w:val="0000FF"/>
                        <w:sz w:val="24"/>
                        <w:szCs w:val="24"/>
                        <w:u w:val="single"/>
                        <w:lang w:eastAsia="fr-FR"/>
                      </w:rPr>
                      <w:t>+ d'infos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3ème Congrès  international sur la neurogenèse adulte, 11-13 Juillet 2016 à Bordeaux</w:t>
                  </w:r>
                  <w:r w:rsidRPr="00A7455B">
                    <w:rPr>
                      <w:rFonts w:ascii="Times New Roman" w:eastAsia="Times New Roman" w:hAnsi="Times New Roman" w:cs="Times New Roman"/>
                      <w:sz w:val="24"/>
                      <w:szCs w:val="24"/>
                      <w:lang w:eastAsia="fr-FR"/>
                    </w:rPr>
                    <w:t xml:space="preserve"> :</w:t>
                  </w:r>
                  <w:hyperlink r:id="rId28" w:tgtFrame="_blank" w:history="1">
                    <w:r w:rsidRPr="00A7455B">
                      <w:rPr>
                        <w:rFonts w:ascii="Times New Roman" w:eastAsia="Times New Roman" w:hAnsi="Times New Roman" w:cs="Times New Roman"/>
                        <w:color w:val="0000FF"/>
                        <w:sz w:val="24"/>
                        <w:szCs w:val="24"/>
                        <w:u w:val="single"/>
                        <w:lang w:eastAsia="fr-FR"/>
                      </w:rPr>
                      <w:t xml:space="preserve"> + d'infos</w:t>
                    </w:r>
                  </w:hyperlink>
                  <w:r w:rsidRPr="00A7455B">
                    <w:rPr>
                      <w:rFonts w:ascii="Times New Roman" w:eastAsia="Times New Roman" w:hAnsi="Times New Roman" w:cs="Times New Roman"/>
                      <w:sz w:val="24"/>
                      <w:szCs w:val="24"/>
                      <w:lang w:eastAsia="fr-FR"/>
                    </w:rPr>
                    <w:t xml:space="preserve">  </w:t>
                  </w:r>
                  <w:r w:rsidRPr="00A7455B">
                    <w:rPr>
                      <w:rFonts w:ascii="Times New Roman" w:eastAsia="Times New Roman" w:hAnsi="Times New Roman" w:cs="Times New Roman"/>
                      <w:i/>
                      <w:iCs/>
                      <w:color w:val="FFFFFF"/>
                      <w:sz w:val="24"/>
                      <w:szCs w:val="24"/>
                      <w:shd w:val="clear" w:color="auto" w:fill="E22D18"/>
                      <w:lang w:eastAsia="fr-FR"/>
                    </w:rPr>
                    <w:t>New </w:t>
                  </w:r>
                  <w:hyperlink r:id="rId29" w:tgtFrame="_blank" w:history="1">
                    <w:r w:rsidRPr="00A7455B">
                      <w:rPr>
                        <w:rFonts w:ascii="Times New Roman" w:eastAsia="Times New Roman" w:hAnsi="Times New Roman" w:cs="Times New Roman"/>
                        <w:b/>
                        <w:bCs/>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30"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31" w:tgtFrame="_blank" w:history="1">
                    <w:r w:rsidRPr="00A7455B">
                      <w:rPr>
                        <w:rFonts w:ascii="Times New Roman" w:eastAsia="Times New Roman" w:hAnsi="Times New Roman" w:cs="Times New Roman"/>
                        <w:color w:val="0000FF"/>
                        <w:sz w:val="24"/>
                        <w:szCs w:val="24"/>
                        <w:u w:val="single"/>
                        <w:lang w:eastAsia="fr-FR"/>
                      </w:rPr>
                      <w:t>Formulaire d'inscription</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 </w:t>
                  </w:r>
                  <w:hyperlink r:id="rId32"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i/>
                      <w:iCs/>
                      <w:sz w:val="24"/>
                      <w:szCs w:val="24"/>
                      <w:lang w:eastAsia="fr-FR"/>
                    </w:rPr>
                    <w:t xml:space="preserve">(Formation proposée aux participants de la Formation 1e approche toutes années confondues) </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The Cuomo Lake school of Neuroscience will be held from 17-21th October 2016</w:t>
                  </w:r>
                  <w:r w:rsidRPr="00A7455B">
                    <w:rPr>
                      <w:rFonts w:ascii="Times New Roman" w:eastAsia="Times New Roman" w:hAnsi="Times New Roman" w:cs="Times New Roman"/>
                      <w:sz w:val="24"/>
                      <w:szCs w:val="24"/>
                      <w:lang w:eastAsia="fr-FR"/>
                    </w:rPr>
                    <w:t xml:space="preserve"> : </w:t>
                  </w:r>
                  <w:hyperlink r:id="rId33"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color w:val="FFFFFF"/>
                        <w:sz w:val="24"/>
                        <w:szCs w:val="24"/>
                        <w:u w:val="single"/>
                        <w:shd w:val="clear" w:color="auto" w:fill="E22D18"/>
                        <w:lang w:eastAsia="fr-FR"/>
                      </w:rPr>
                      <w:t xml:space="preserve">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34"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8F4594"/>
                      <w:sz w:val="24"/>
                      <w:szCs w:val="24"/>
                      <w:lang w:eastAsia="fr-FR"/>
                    </w:rPr>
                    <w:t>_________________________________________</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shd w:val="clear" w:color="auto" w:fill="CCCCCC"/>
                      <w:lang w:eastAsia="fr-FR"/>
                    </w:rPr>
                    <w:lastRenderedPageBreak/>
                    <w:t>OFFRE DE POSTES</w:t>
                  </w:r>
                  <w:r w:rsidRPr="00A7455B">
                    <w:rPr>
                      <w:rFonts w:ascii="Times New Roman" w:eastAsia="Times New Roman" w:hAnsi="Times New Roman" w:cs="Times New Roman"/>
                      <w:b/>
                      <w:bCs/>
                      <w:color w:val="8F4594"/>
                      <w:sz w:val="27"/>
                      <w:szCs w:val="27"/>
                      <w:lang w:eastAsia="fr-FR"/>
                    </w:rPr>
                    <w:t xml:space="preserve">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i/>
                      <w:iCs/>
                      <w:color w:val="8F4594"/>
                      <w:sz w:val="24"/>
                      <w:szCs w:val="24"/>
                      <w:lang w:eastAsia="fr-FR"/>
                    </w:rPr>
                    <w:t>(Merci de nous informer quand le poste est pourvu)</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sz w:val="27"/>
                      <w:szCs w:val="27"/>
                      <w:lang w:eastAsia="fr-FR"/>
                    </w:rPr>
                    <w:lastRenderedPageBreak/>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5" w:tgtFrame="_blank" w:history="1">
                    <w:r w:rsidRPr="00A7455B">
                      <w:rPr>
                        <w:rFonts w:ascii="Times New Roman" w:eastAsia="Times New Roman" w:hAnsi="Times New Roman" w:cs="Times New Roman"/>
                        <w:b/>
                        <w:bCs/>
                        <w:color w:val="8F4594"/>
                        <w:sz w:val="27"/>
                        <w:szCs w:val="27"/>
                        <w:u w:val="single"/>
                        <w:lang w:eastAsia="fr-FR"/>
                      </w:rPr>
                      <w:t xml:space="preserve">Fetal ultrasound screening for Neurodevelopmental Disorders in normal and high-risk pregnancies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36" w:tgtFrame="_blank" w:history="1">
                    <w:r w:rsidRPr="00A7455B">
                      <w:rPr>
                        <w:rFonts w:ascii="Arial" w:eastAsia="Times New Roman" w:hAnsi="Arial" w:cs="Arial"/>
                        <w:b/>
                        <w:bCs/>
                        <w:color w:val="8F4594"/>
                        <w:sz w:val="27"/>
                        <w:szCs w:val="27"/>
                        <w:u w:val="single"/>
                        <w:lang w:eastAsia="fr-FR"/>
                      </w:rPr>
                      <w:t>Agent Temporaire d'enseignement et de recherche en Physiologie</w:t>
                    </w:r>
                  </w:hyperlink>
                  <w:r w:rsidRPr="00A7455B">
                    <w:rPr>
                      <w:rFonts w:ascii="Arial" w:eastAsia="Times New Roman" w:hAnsi="Arial" w:cs="Arial"/>
                      <w:b/>
                      <w:bCs/>
                      <w:color w:val="8F4594"/>
                      <w:sz w:val="27"/>
                      <w:szCs w:val="27"/>
                      <w:lang w:eastAsia="fr-FR"/>
                    </w:rPr>
                    <w:t> </w:t>
                  </w:r>
                  <w:r w:rsidRPr="00A7455B">
                    <w:rPr>
                      <w:rFonts w:ascii="Times New Roman" w:eastAsia="Times New Roman" w:hAnsi="Times New Roman" w:cs="Times New Roman"/>
                      <w:b/>
                      <w:bCs/>
                      <w:color w:val="8F4594"/>
                      <w:sz w:val="27"/>
                      <w:szCs w:val="27"/>
                      <w:lang w:eastAsia="fr-FR"/>
                    </w:rPr>
                    <w:t xml:space="preserve">   </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7" w:tgtFrame="_blank" w:history="1">
                    <w:r w:rsidRPr="00A7455B">
                      <w:rPr>
                        <w:rFonts w:ascii="Times New Roman" w:eastAsia="Times New Roman" w:hAnsi="Times New Roman" w:cs="Times New Roman"/>
                        <w:b/>
                        <w:bCs/>
                        <w:color w:val="8F4594"/>
                        <w:sz w:val="27"/>
                        <w:szCs w:val="27"/>
                        <w:u w:val="single"/>
                        <w:lang w:eastAsia="fr-FR"/>
                      </w:rPr>
                      <w:t>Attaché scientifique et universitaire - Atlanta - Etats-Unis d'Amérique</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8" w:tgtFrame="_blank" w:history="1">
                    <w:r w:rsidRPr="00A7455B">
                      <w:rPr>
                        <w:rFonts w:ascii="Times New Roman" w:eastAsia="Times New Roman" w:hAnsi="Times New Roman" w:cs="Times New Roman"/>
                        <w:b/>
                        <w:bCs/>
                        <w:color w:val="8F4594"/>
                        <w:sz w:val="27"/>
                        <w:szCs w:val="27"/>
                        <w:u w:val="single"/>
                        <w:lang w:eastAsia="fr-FR"/>
                      </w:rPr>
                      <w:t>Chargé(e) de mission de l'action recherche </w:t>
                    </w:r>
                  </w:hyperlink>
                  <w:hyperlink r:id="rId39" w:tgtFrame="_blank" w:history="1">
                    <w:r w:rsidRPr="00A7455B">
                      <w:rPr>
                        <w:rFonts w:ascii="Times New Roman" w:eastAsia="Times New Roman" w:hAnsi="Times New Roman" w:cs="Times New Roman"/>
                        <w:b/>
                        <w:bCs/>
                        <w:color w:val="8F4594"/>
                        <w:sz w:val="27"/>
                        <w:szCs w:val="27"/>
                        <w:u w:val="single"/>
                        <w:lang w:eastAsia="fr-FR"/>
                      </w:rPr>
                      <w:t xml:space="preserve">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PhD</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0" w:tgtFrame="_blank" w:history="1">
                    <w:r w:rsidRPr="00A7455B">
                      <w:rPr>
                        <w:rFonts w:ascii="Times New Roman" w:eastAsia="Times New Roman" w:hAnsi="Times New Roman" w:cs="Times New Roman"/>
                        <w:b/>
                        <w:bCs/>
                        <w:color w:val="0000FF"/>
                        <w:sz w:val="24"/>
                        <w:szCs w:val="24"/>
                        <w:u w:val="single"/>
                        <w:lang w:eastAsia="fr-FR"/>
                      </w:rPr>
                      <w:t xml:space="preserve">PhD fellow - Translational research in the cross-field between Parkinson’s disease and Visual Neuroscience - Copenhagen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1" w:tgtFrame="_blank" w:history="1">
                    <w:r w:rsidRPr="00A7455B">
                      <w:rPr>
                        <w:rFonts w:ascii="Times New Roman" w:eastAsia="Times New Roman" w:hAnsi="Times New Roman" w:cs="Times New Roman"/>
                        <w:b/>
                        <w:bCs/>
                        <w:color w:val="0000FF"/>
                        <w:sz w:val="24"/>
                        <w:szCs w:val="24"/>
                        <w:u w:val="single"/>
                        <w:lang w:eastAsia="fr-FR"/>
                      </w:rPr>
                      <w:t>Poste d'étudiant en thèse en co-encadrement à l'UMR 1071 INSERM / Université d'Auvergne et l'UMR INSERM 1107 / Université d'Auvergne (Clermont-Ferrand)</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2" w:tgtFrame="_blank" w:history="1">
                    <w:r w:rsidRPr="00A7455B">
                      <w:rPr>
                        <w:rFonts w:ascii="Times New Roman" w:eastAsia="Times New Roman" w:hAnsi="Times New Roman" w:cs="Times New Roman"/>
                        <w:b/>
                        <w:bCs/>
                        <w:color w:val="0000FF"/>
                        <w:sz w:val="24"/>
                        <w:szCs w:val="24"/>
                        <w:u w:val="single"/>
                        <w:lang w:eastAsia="fr-FR"/>
                      </w:rPr>
                      <w:t>Poste d'étudiant en thèse en co-encadrement à l'UMR 1107 INSERM / Université d'Auvergne et l'UMR CNRS 6023 / Université Blaise Pascal (Clermont-Ferrand)</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lastRenderedPageBreak/>
                    <w:t>NOUVELLE EQUIPE</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Group Leader Position in Neuroscience - Bordeaux NeuroCampus : </w:t>
                  </w:r>
                  <w:hyperlink r:id="rId43"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Call for new group leaders</w:t>
                  </w:r>
                  <w:r w:rsidRPr="00A7455B">
                    <w:rPr>
                      <w:rFonts w:ascii="Times New Roman" w:eastAsia="Times New Roman" w:hAnsi="Times New Roman" w:cs="Times New Roman"/>
                      <w:sz w:val="24"/>
                      <w:szCs w:val="24"/>
                      <w:lang w:eastAsia="fr-FR"/>
                    </w:rPr>
                    <w:t xml:space="preserve"> </w:t>
                  </w:r>
                  <w:r w:rsidRPr="00A7455B">
                    <w:rPr>
                      <w:rFonts w:ascii="Times New Roman" w:eastAsia="Times New Roman" w:hAnsi="Times New Roman" w:cs="Times New Roman"/>
                      <w:b/>
                      <w:bCs/>
                      <w:sz w:val="24"/>
                      <w:szCs w:val="24"/>
                      <w:lang w:eastAsia="fr-FR"/>
                    </w:rPr>
                    <w:t xml:space="preserve">: The Institute of Molecular &amp; Cellular Pharmacology (IPMC) is launching an international call for candidates wishing </w:t>
                  </w:r>
                  <w:r w:rsidRPr="00A7455B">
                    <w:rPr>
                      <w:rFonts w:ascii="Times New Roman" w:eastAsia="Times New Roman" w:hAnsi="Times New Roman" w:cs="Times New Roman"/>
                      <w:b/>
                      <w:bCs/>
                      <w:sz w:val="24"/>
                      <w:szCs w:val="24"/>
                      <w:lang w:eastAsia="fr-FR"/>
                    </w:rPr>
                    <w:lastRenderedPageBreak/>
                    <w:t xml:space="preserve">to establish independent research groups (junior or confirmed) in the cutting edge environment of Nice / Sophia Antipolis (France) </w:t>
                  </w:r>
                  <w:r w:rsidRPr="00A7455B">
                    <w:rPr>
                      <w:rFonts w:ascii="Times New Roman" w:eastAsia="Times New Roman" w:hAnsi="Times New Roman" w:cs="Times New Roman"/>
                      <w:sz w:val="24"/>
                      <w:szCs w:val="24"/>
                      <w:lang w:eastAsia="fr-FR"/>
                    </w:rPr>
                    <w:t xml:space="preserve">: </w:t>
                  </w:r>
                  <w:hyperlink r:id="rId44"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Call for junior and senior group leaders - The Grenoble Institute of Neurosciences (GIN) : </w:t>
                  </w:r>
                  <w:hyperlink r:id="rId45" w:tgtFrame="_blank" w:history="1">
                    <w:r w:rsidRPr="00A7455B">
                      <w:rPr>
                        <w:rFonts w:ascii="Times New Roman" w:eastAsia="Times New Roman" w:hAnsi="Times New Roman" w:cs="Times New Roman"/>
                        <w:color w:val="0000FF"/>
                        <w:sz w:val="24"/>
                        <w:szCs w:val="24"/>
                        <w:u w:val="single"/>
                        <w:lang w:eastAsia="fr-FR"/>
                      </w:rPr>
                      <w:t>+ d'infos </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An outstanding research center devoted to understanding brain functions and the development of innovative clinical therapies for neurological, neuromuscular and psychiatric disorders, is welcoming applications for positions as junior and senior group leaders.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INSTITUTE OF FUNCTIONAL GENOMICS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Montpellier, Biomedical Campus Arnaud de Villeneuve Seeking new group leaders The Institute of Functional Genomics (</w:t>
                  </w:r>
                  <w:hyperlink r:id="rId46" w:history="1">
                    <w:r w:rsidRPr="00A7455B">
                      <w:rPr>
                        <w:rFonts w:ascii="Times New Roman" w:eastAsia="Times New Roman" w:hAnsi="Times New Roman" w:cs="Times New Roman"/>
                        <w:color w:val="0000FF"/>
                        <w:sz w:val="24"/>
                        <w:szCs w:val="24"/>
                        <w:u w:val="single"/>
                        <w:lang w:eastAsia="fr-FR"/>
                      </w:rPr>
                      <w:t>IGF</w:t>
                    </w:r>
                  </w:hyperlink>
                  <w:r w:rsidRPr="00A7455B">
                    <w:rPr>
                      <w:rFonts w:ascii="Times New Roman" w:eastAsia="Times New Roman" w:hAnsi="Times New Roman" w:cs="Times New Roman"/>
                      <w:sz w:val="24"/>
                      <w:szCs w:val="24"/>
                      <w:lang w:eastAsia="fr-FR"/>
                    </w:rPr>
                    <w:t xml:space="preserve">), located in Montpellier, France, is seeking two new group leaders : </w:t>
                  </w:r>
                  <w:hyperlink r:id="rId47" w:tgtFrame="_blank" w:history="1">
                    <w:r w:rsidRPr="00A7455B">
                      <w:rPr>
                        <w:rFonts w:ascii="Times New Roman" w:eastAsia="Times New Roman" w:hAnsi="Times New Roman" w:cs="Times New Roman"/>
                        <w:color w:val="0000FF"/>
                        <w:sz w:val="24"/>
                        <w:szCs w:val="24"/>
                        <w:u w:val="single"/>
                        <w:lang w:eastAsia="fr-FR"/>
                      </w:rPr>
                      <w:t>+d'infos</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lastRenderedPageBreak/>
                    <w:t>PHYSICIAN-</w:t>
                  </w:r>
                  <w:r w:rsidRPr="00A7455B">
                    <w:rPr>
                      <w:rFonts w:ascii="Times New Roman" w:eastAsia="Times New Roman" w:hAnsi="Times New Roman" w:cs="Times New Roman"/>
                      <w:b/>
                      <w:bCs/>
                      <w:color w:val="8F4594"/>
                      <w:sz w:val="27"/>
                      <w:szCs w:val="27"/>
                      <w:lang w:eastAsia="fr-FR"/>
                    </w:rPr>
                    <w:softHyphen/>
                    <w:t>IN-</w:t>
                  </w:r>
                  <w:r w:rsidRPr="00A7455B">
                    <w:rPr>
                      <w:rFonts w:ascii="Times New Roman" w:eastAsia="Times New Roman" w:hAnsi="Times New Roman" w:cs="Times New Roman"/>
                      <w:b/>
                      <w:bCs/>
                      <w:color w:val="8F4594"/>
                      <w:sz w:val="27"/>
                      <w:szCs w:val="27"/>
                      <w:lang w:eastAsia="fr-FR"/>
                    </w:rPr>
                    <w:softHyphen/>
                    <w:t>CHIEF</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Centre for Addiction and Mental Health (CAMH) - Canada  : </w:t>
                  </w:r>
                  <w:hyperlink r:id="rId48" w:tgtFrame="_blank" w:history="1">
                    <w:r w:rsidRPr="00A7455B">
                      <w:rPr>
                        <w:rFonts w:ascii="Times New Roman" w:eastAsia="Times New Roman" w:hAnsi="Times New Roman" w:cs="Times New Roman"/>
                        <w:color w:val="0000FF"/>
                        <w:sz w:val="24"/>
                        <w:szCs w:val="24"/>
                        <w:u w:val="single"/>
                        <w:lang w:eastAsia="fr-FR"/>
                      </w:rPr>
                      <w:t>+ d'infos</w:t>
                    </w:r>
                  </w:hyperlink>
                </w:p>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 xml:space="preserve">VICE PRESIDENT AND CHIEF MEDICAL OFFICER </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Centre for Addiction and Mental Health (CAMH) - Canada : </w:t>
                  </w:r>
                  <w:hyperlink r:id="rId49" w:tgtFrame="_blank" w:history="1">
                    <w:r w:rsidRPr="00A7455B">
                      <w:rPr>
                        <w:rFonts w:ascii="Times New Roman" w:eastAsia="Times New Roman" w:hAnsi="Times New Roman" w:cs="Times New Roman"/>
                        <w:color w:val="0000FF"/>
                        <w:sz w:val="24"/>
                        <w:szCs w:val="24"/>
                        <w:u w:val="single"/>
                        <w:lang w:eastAsia="fr-FR"/>
                      </w:rPr>
                      <w:t>+ d'infos</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PROJECT COORDINATOR</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hyperlink r:id="rId50" w:tgtFrame="_blank" w:history="1">
                    <w:r w:rsidRPr="00A7455B">
                      <w:rPr>
                        <w:rFonts w:ascii="Times New Roman" w:eastAsia="Times New Roman" w:hAnsi="Times New Roman" w:cs="Times New Roman"/>
                        <w:b/>
                        <w:bCs/>
                        <w:color w:val="0000FF"/>
                        <w:sz w:val="24"/>
                        <w:szCs w:val="24"/>
                        <w:u w:val="single"/>
                        <w:lang w:eastAsia="fr-FR"/>
                      </w:rPr>
                      <w:t>Project Coordinator to administer a new research funded by an ERC consolidator grant studying the neurophysiology of mindfulness meditation and its impact on cognition and mental and physical wellbeing.</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POSTE D'ASSISTANT</w:t>
                  </w:r>
                </w:p>
                <w:p w:rsidR="00A7455B" w:rsidRPr="00A7455B" w:rsidRDefault="00A7455B" w:rsidP="00A7455B">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1" w:tgtFrame="_blank" w:history="1">
                    <w:r w:rsidRPr="00A7455B">
                      <w:rPr>
                        <w:rFonts w:ascii="Times New Roman" w:eastAsia="Times New Roman" w:hAnsi="Times New Roman" w:cs="Times New Roman"/>
                        <w:b/>
                        <w:bCs/>
                        <w:color w:val="0000FF"/>
                        <w:sz w:val="24"/>
                        <w:szCs w:val="24"/>
                        <w:u w:val="single"/>
                        <w:lang w:eastAsia="fr-FR"/>
                      </w:rPr>
                      <w:t>Poste de Technicien en Biologie au Centre de Neurophysique, Physiologie et Pathologie (CNRS - Université Paris Descartes</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 xml:space="preserve">RESEARCH ENGINEER </w:t>
                  </w:r>
                </w:p>
                <w:p w:rsidR="00A7455B" w:rsidRPr="00A7455B" w:rsidRDefault="00A7455B" w:rsidP="00A7455B">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hyperlink r:id="rId52" w:tgtFrame="_blank" w:history="1">
                    <w:r w:rsidRPr="00A7455B">
                      <w:rPr>
                        <w:rFonts w:ascii="Times New Roman" w:eastAsia="Times New Roman" w:hAnsi="Times New Roman" w:cs="Times New Roman"/>
                        <w:b/>
                        <w:bCs/>
                        <w:color w:val="0000FF"/>
                        <w:sz w:val="24"/>
                        <w:szCs w:val="24"/>
                        <w:u w:val="single"/>
                        <w:lang w:eastAsia="fr-FR"/>
                      </w:rPr>
                      <w:t>PI (junior or senior) in MR neuroimaging</w:t>
                    </w:r>
                  </w:hyperlink>
                  <w:r w:rsidRPr="00A7455B">
                    <w:rPr>
                      <w:rFonts w:ascii="Times New Roman" w:eastAsia="Times New Roman" w:hAnsi="Times New Roman" w:cs="Times New Roman"/>
                      <w:b/>
                      <w:bCs/>
                      <w:sz w:val="24"/>
                      <w:szCs w:val="24"/>
                      <w:lang w:eastAsia="fr-FR"/>
                    </w:rPr>
                    <w:t xml:space="preserve"> Singapour</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hyperlink r:id="rId53" w:tgtFrame="_blank" w:history="1">
                    <w:r w:rsidRPr="00A7455B">
                      <w:rPr>
                        <w:rFonts w:ascii="Times New Roman" w:eastAsia="Times New Roman" w:hAnsi="Times New Roman" w:cs="Times New Roman"/>
                        <w:b/>
                        <w:bCs/>
                        <w:color w:val="0000FF"/>
                        <w:sz w:val="24"/>
                        <w:szCs w:val="24"/>
                        <w:u w:val="single"/>
                        <w:lang w:eastAsia="fr-FR"/>
                      </w:rPr>
                      <w:t>Ingénieur de recherche en IRM/EEG</w:t>
                    </w:r>
                  </w:hyperlink>
                  <w:r w:rsidRPr="00A7455B">
                    <w:rPr>
                      <w:rFonts w:ascii="Times New Roman" w:eastAsia="Times New Roman" w:hAnsi="Times New Roman" w:cs="Times New Roman"/>
                      <w:b/>
                      <w:bCs/>
                      <w:sz w:val="24"/>
                      <w:szCs w:val="24"/>
                      <w:lang w:eastAsia="fr-FR"/>
                    </w:rPr>
                    <w:t xml:space="preserve">  </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hyperlink r:id="rId54" w:tgtFrame="_blank" w:history="1">
                    <w:r w:rsidRPr="00A7455B">
                      <w:rPr>
                        <w:rFonts w:ascii="Times New Roman" w:eastAsia="Times New Roman" w:hAnsi="Times New Roman" w:cs="Times New Roman"/>
                        <w:b/>
                        <w:bCs/>
                        <w:color w:val="0000FF"/>
                        <w:sz w:val="24"/>
                        <w:szCs w:val="24"/>
                        <w:u w:val="single"/>
                        <w:lang w:eastAsia="fr-FR"/>
                      </w:rPr>
                      <w:t>Ingénieur en conception et développement en expérimentation et en</w:t>
                    </w:r>
                    <w:r w:rsidRPr="00A7455B">
                      <w:rPr>
                        <w:rFonts w:ascii="Times New Roman" w:eastAsia="Times New Roman" w:hAnsi="Times New Roman" w:cs="Times New Roman"/>
                        <w:b/>
                        <w:bCs/>
                        <w:color w:val="0000FF"/>
                        <w:sz w:val="24"/>
                        <w:szCs w:val="24"/>
                        <w:u w:val="single"/>
                        <w:lang w:eastAsia="fr-FR"/>
                      </w:rPr>
                      <w:br/>
                      <w:t>traitement de données magnétoencéphalographiques (BAP C) </w:t>
                    </w:r>
                    <w:r w:rsidRPr="00A7455B">
                      <w:rPr>
                        <w:rFonts w:ascii="Times New Roman" w:eastAsia="Times New Roman" w:hAnsi="Times New Roman" w:cs="Times New Roman"/>
                        <w:i/>
                        <w:iCs/>
                        <w:color w:val="FFFFFF"/>
                        <w:sz w:val="24"/>
                        <w:szCs w:val="24"/>
                        <w:u w:val="single"/>
                        <w:shd w:val="clear" w:color="auto" w:fill="E22D18"/>
                        <w:lang w:eastAsia="fr-FR"/>
                      </w:rPr>
                      <w:t xml:space="preserve"> </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lastRenderedPageBreak/>
                    <w:t xml:space="preserve">Poste Neurogénétique - PARIS : </w:t>
                  </w:r>
                  <w:hyperlink r:id="rId55" w:tgtFrame="_blank" w:history="1">
                    <w:r w:rsidRPr="00A7455B">
                      <w:rPr>
                        <w:rFonts w:ascii="Times New Roman" w:eastAsia="Times New Roman" w:hAnsi="Times New Roman" w:cs="Times New Roman"/>
                        <w:b/>
                        <w:bCs/>
                        <w:color w:val="0000FF"/>
                        <w:sz w:val="27"/>
                        <w:szCs w:val="27"/>
                        <w:u w:val="single"/>
                        <w:lang w:eastAsia="fr-FR"/>
                      </w:rPr>
                      <w:t xml:space="preserve">+ d'infos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POSTE ATER - Clermont Ferrand</w:t>
                  </w:r>
                </w:p>
                <w:p w:rsidR="00A7455B" w:rsidRPr="00A7455B" w:rsidRDefault="00A7455B" w:rsidP="00A7455B">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Service de Biophysique, Biomathématiques et informatique Pharmaceutique. Laboratoire de Biophysique Neurosensorielle. Faculté de Pharmacie, Clermont-Ferrand :</w:t>
                  </w:r>
                  <w:hyperlink r:id="rId56" w:tgtFrame="_blank" w:history="1">
                    <w:r w:rsidRPr="00A7455B">
                      <w:rPr>
                        <w:rFonts w:ascii="Times New Roman" w:eastAsia="Times New Roman" w:hAnsi="Times New Roman" w:cs="Times New Roman"/>
                        <w:color w:val="0000FF"/>
                        <w:sz w:val="24"/>
                        <w:szCs w:val="24"/>
                        <w:u w:val="single"/>
                        <w:lang w:eastAsia="fr-FR"/>
                      </w:rPr>
                      <w:t xml:space="preserve"> + d'infos</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t>POST-DOC</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7" w:tgtFrame="_blank" w:history="1">
                    <w:r w:rsidRPr="00A7455B">
                      <w:rPr>
                        <w:rFonts w:ascii="Times New Roman" w:eastAsia="Times New Roman" w:hAnsi="Times New Roman" w:cs="Times New Roman"/>
                        <w:b/>
                        <w:bCs/>
                        <w:color w:val="0000FF"/>
                        <w:sz w:val="24"/>
                        <w:szCs w:val="24"/>
                        <w:u w:val="single"/>
                        <w:lang w:eastAsia="fr-FR"/>
                      </w:rPr>
                      <w:t>Post-doctoral researcher in Statistics/Machine Learning at the Brain and Spine Institute (ICM) </w:t>
                    </w:r>
                    <w:r w:rsidRPr="00A7455B">
                      <w:rPr>
                        <w:rFonts w:ascii="Times New Roman" w:eastAsia="Times New Roman" w:hAnsi="Times New Roman" w:cs="Times New Roman"/>
                        <w:b/>
                        <w:bCs/>
                        <w:color w:val="FFFFFF"/>
                        <w:sz w:val="24"/>
                        <w:szCs w:val="24"/>
                        <w:u w:val="single"/>
                        <w:shd w:val="clear" w:color="auto" w:fill="E22D18"/>
                        <w:lang w:eastAsia="fr-FR"/>
                      </w:rPr>
                      <w:t xml:space="preserve"> </w:t>
                    </w:r>
                    <w:r w:rsidRPr="00A7455B">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8" w:tgtFrame="_blank" w:history="1">
                    <w:r w:rsidRPr="00A7455B">
                      <w:rPr>
                        <w:rFonts w:ascii="Times New Roman" w:eastAsia="Times New Roman" w:hAnsi="Times New Roman" w:cs="Times New Roman"/>
                        <w:b/>
                        <w:bCs/>
                        <w:color w:val="0000FF"/>
                        <w:sz w:val="24"/>
                        <w:szCs w:val="24"/>
                        <w:u w:val="single"/>
                        <w:lang w:eastAsia="fr-FR"/>
                      </w:rPr>
                      <w:t>POSTDOCTORAL RESEARCH OPPORTUNITY FOR NEUROSCIENCE RESEARCH IN AUTISM AT THE HUSSMAN INSTITUTE FOR AUTISM</w:t>
                    </w:r>
                  </w:hyperlink>
                  <w:r w:rsidRPr="00A7455B">
                    <w:rPr>
                      <w:rFonts w:ascii="Times New Roman" w:eastAsia="Times New Roman" w:hAnsi="Times New Roman" w:cs="Times New Roman"/>
                      <w:sz w:val="24"/>
                      <w:szCs w:val="24"/>
                      <w:lang w:eastAsia="fr-FR"/>
                    </w:rPr>
                    <w:t> </w:t>
                  </w:r>
                  <w:r w:rsidRPr="00A7455B">
                    <w:rPr>
                      <w:rFonts w:ascii="Times New Roman" w:eastAsia="Times New Roman" w:hAnsi="Times New Roman" w:cs="Times New Roman"/>
                      <w:i/>
                      <w:iCs/>
                      <w:color w:val="FFFFFF"/>
                      <w:sz w:val="24"/>
                      <w:szCs w:val="24"/>
                      <w:shd w:val="clear" w:color="auto" w:fill="E22D18"/>
                      <w:lang w:eastAsia="fr-FR"/>
                    </w:rPr>
                    <w:t xml:space="preserve">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9" w:tgtFrame="_blank" w:history="1">
                    <w:r w:rsidRPr="00A7455B">
                      <w:rPr>
                        <w:rFonts w:ascii="Times New Roman" w:eastAsia="Times New Roman" w:hAnsi="Times New Roman" w:cs="Times New Roman"/>
                        <w:b/>
                        <w:bCs/>
                        <w:color w:val="0000FF"/>
                        <w:sz w:val="24"/>
                        <w:szCs w:val="24"/>
                        <w:u w:val="single"/>
                        <w:lang w:eastAsia="fr-FR"/>
                      </w:rPr>
                      <w:t>SwitchNeuroTrail - Post-doctoral position on the subject of axonal branching on switchable micropatterns</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0" w:tgtFrame="_blank" w:history="1">
                    <w:r w:rsidRPr="00A7455B">
                      <w:rPr>
                        <w:rFonts w:ascii="Times New Roman" w:eastAsia="Times New Roman" w:hAnsi="Times New Roman" w:cs="Times New Roman"/>
                        <w:b/>
                        <w:bCs/>
                        <w:color w:val="0000FF"/>
                        <w:sz w:val="24"/>
                        <w:szCs w:val="24"/>
                        <w:u w:val="single"/>
                        <w:lang w:eastAsia="fr-FR"/>
                      </w:rPr>
                      <w:t> </w:t>
                    </w:r>
                  </w:hyperlink>
                  <w:hyperlink r:id="rId61" w:tgtFrame="_blank" w:history="1">
                    <w:r w:rsidRPr="00A7455B">
                      <w:rPr>
                        <w:rFonts w:ascii="Times New Roman" w:eastAsia="Times New Roman" w:hAnsi="Times New Roman" w:cs="Times New Roman"/>
                        <w:color w:val="FFFFFF"/>
                        <w:sz w:val="24"/>
                        <w:szCs w:val="24"/>
                        <w:u w:val="single"/>
                        <w:shd w:val="clear" w:color="auto" w:fill="E22D18"/>
                        <w:lang w:eastAsia="fr-FR"/>
                      </w:rPr>
                      <w:t xml:space="preserve"> </w:t>
                    </w:r>
                  </w:hyperlink>
                </w:p>
                <w:p w:rsidR="00A7455B" w:rsidRPr="00A7455B" w:rsidRDefault="00A7455B" w:rsidP="00A7455B">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2" w:tgtFrame="_blank" w:history="1">
                    <w:r w:rsidRPr="00A7455B">
                      <w:rPr>
                        <w:rFonts w:ascii="Times New Roman" w:eastAsia="Times New Roman" w:hAnsi="Times New Roman" w:cs="Times New Roman"/>
                        <w:b/>
                        <w:bCs/>
                        <w:color w:val="0000FF"/>
                        <w:sz w:val="24"/>
                        <w:szCs w:val="24"/>
                        <w:u w:val="single"/>
                        <w:lang w:eastAsia="fr-FR"/>
                      </w:rPr>
                      <w:t xml:space="preserve">Postdoctoral position in neurobiology of drug addiction in the lab of Dr. Serge Ahmed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3" w:tgtFrame="_blank" w:history="1">
                    <w:r w:rsidRPr="00A7455B">
                      <w:rPr>
                        <w:rFonts w:ascii="Times New Roman" w:eastAsia="Times New Roman" w:hAnsi="Times New Roman" w:cs="Times New Roman"/>
                        <w:b/>
                        <w:bCs/>
                        <w:color w:val="0000FF"/>
                        <w:sz w:val="24"/>
                        <w:szCs w:val="24"/>
                        <w:u w:val="single"/>
                        <w:lang w:eastAsia="fr-FR"/>
                      </w:rPr>
                      <w:t>NEUROBIOLOGY POSTDOCTORAL POSITIONS UNIVERSITY Of MICHIGAN, ANN ARBOR </w:t>
                    </w:r>
                  </w:hyperlink>
                  <w:hyperlink r:id="rId64" w:tgtFrame="_blank" w:history="1">
                    <w:r w:rsidRPr="00A7455B">
                      <w:rPr>
                        <w:rFonts w:ascii="Times New Roman" w:eastAsia="Times New Roman" w:hAnsi="Times New Roman" w:cs="Times New Roman"/>
                        <w:i/>
                        <w:iCs/>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5" w:tgtFrame="_blank" w:history="1">
                    <w:r w:rsidRPr="00A7455B">
                      <w:rPr>
                        <w:rFonts w:ascii="Times New Roman" w:eastAsia="Times New Roman" w:hAnsi="Times New Roman" w:cs="Times New Roman"/>
                        <w:b/>
                        <w:bCs/>
                        <w:color w:val="0000FF"/>
                        <w:sz w:val="24"/>
                        <w:szCs w:val="24"/>
                        <w:u w:val="single"/>
                        <w:lang w:eastAsia="fr-FR"/>
                      </w:rPr>
                      <w:t>Post-Doctoral Position at the Laboratory of Experimental and Clinical Neuroscience at the University of Poitiers</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lastRenderedPageBreak/>
                    <w:t> </w:t>
                  </w:r>
                </w:p>
                <w:p w:rsidR="00A7455B" w:rsidRPr="00A7455B" w:rsidRDefault="00A7455B" w:rsidP="00A7455B">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6" w:tgtFrame="_blank" w:history="1">
                    <w:r w:rsidRPr="00A7455B">
                      <w:rPr>
                        <w:rFonts w:ascii="Times New Roman" w:eastAsia="Times New Roman" w:hAnsi="Times New Roman" w:cs="Times New Roman"/>
                        <w:b/>
                        <w:bCs/>
                        <w:color w:val="0000FF"/>
                        <w:sz w:val="24"/>
                        <w:szCs w:val="24"/>
                        <w:u w:val="single"/>
                        <w:lang w:eastAsia="fr-FR"/>
                      </w:rPr>
                      <w:t>Postdoc position in Neuroscience – Human epileptic circuits ICM Paris</w:t>
                    </w:r>
                  </w:hyperlink>
                  <w:hyperlink r:id="rId67" w:tgtFrame="_blank" w:history="1">
                    <w:r w:rsidRPr="00A7455B">
                      <w:rPr>
                        <w:rFonts w:ascii="Times New Roman" w:eastAsia="Times New Roman" w:hAnsi="Times New Roman" w:cs="Times New Roman"/>
                        <w:b/>
                        <w:bCs/>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8" w:tgtFrame="_blank" w:history="1">
                    <w:r w:rsidRPr="00A7455B">
                      <w:rPr>
                        <w:rFonts w:ascii="Times New Roman" w:eastAsia="Times New Roman" w:hAnsi="Times New Roman" w:cs="Times New Roman"/>
                        <w:b/>
                        <w:bCs/>
                        <w:color w:val="0000FF"/>
                        <w:sz w:val="24"/>
                        <w:szCs w:val="24"/>
                        <w:u w:val="single"/>
                        <w:lang w:eastAsia="fr-FR"/>
                      </w:rPr>
                      <w:t>Post Doc Position - Gérontopôle de Toulouse </w:t>
                    </w:r>
                    <w:r w:rsidRPr="00A7455B">
                      <w:rPr>
                        <w:rFonts w:ascii="Times New Roman" w:eastAsia="Times New Roman" w:hAnsi="Times New Roman" w:cs="Times New Roman"/>
                        <w:b/>
                        <w:bCs/>
                        <w:i/>
                        <w:iCs/>
                        <w:color w:val="FFFFFF"/>
                        <w:sz w:val="24"/>
                        <w:szCs w:val="24"/>
                        <w:u w:val="single"/>
                        <w:shd w:val="clear" w:color="auto" w:fill="E22D18"/>
                        <w:lang w:eastAsia="fr-FR"/>
                      </w:rPr>
                      <w:t xml:space="preserve">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9" w:tgtFrame="_blank" w:history="1">
                    <w:r w:rsidRPr="00A7455B">
                      <w:rPr>
                        <w:rFonts w:ascii="Times New Roman" w:eastAsia="Times New Roman" w:hAnsi="Times New Roman" w:cs="Times New Roman"/>
                        <w:b/>
                        <w:bCs/>
                        <w:color w:val="0000FF"/>
                        <w:sz w:val="24"/>
                        <w:szCs w:val="24"/>
                        <w:u w:val="single"/>
                        <w:lang w:eastAsia="fr-FR"/>
                      </w:rPr>
                      <w:t>Post-Doc position: HOW LEARNING IN ALZHEIMER DISEASE CAN BE QUANTIFIED BY BRAIN IMAGING -  VISAGES Teams, Inria Rennes</w:t>
                    </w:r>
                  </w:hyperlink>
                  <w:hyperlink r:id="rId70" w:tgtFrame="_blank" w:history="1">
                    <w:r w:rsidRPr="00A7455B">
                      <w:rPr>
                        <w:rFonts w:ascii="Times New Roman" w:eastAsia="Times New Roman" w:hAnsi="Times New Roman" w:cs="Times New Roman"/>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1" w:tgtFrame="_blank" w:history="1">
                    <w:r w:rsidRPr="00A7455B">
                      <w:rPr>
                        <w:rFonts w:ascii="Times New Roman" w:eastAsia="Times New Roman" w:hAnsi="Times New Roman" w:cs="Times New Roman"/>
                        <w:b/>
                        <w:bCs/>
                        <w:color w:val="0000FF"/>
                        <w:sz w:val="24"/>
                        <w:szCs w:val="24"/>
                        <w:u w:val="single"/>
                        <w:lang w:eastAsia="fr-FR"/>
                      </w:rPr>
                      <w:t>Post-doctoral position in neuroimmunology at the ICM</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2" w:tgtFrame="_blank" w:history="1">
                    <w:r w:rsidRPr="00A7455B">
                      <w:rPr>
                        <w:rFonts w:ascii="Times New Roman" w:eastAsia="Times New Roman" w:hAnsi="Times New Roman" w:cs="Times New Roman"/>
                        <w:b/>
                        <w:bCs/>
                        <w:color w:val="0000FF"/>
                        <w:sz w:val="24"/>
                        <w:szCs w:val="24"/>
                        <w:u w:val="single"/>
                        <w:lang w:eastAsia="fr-FR"/>
                      </w:rPr>
                      <w:t>A doctoral position for a dynamic and motivated student is available for 2 years in the team « pathophysiology of executive functions » in the institute of Neurodegenerative Diseases (CNRS UMR5293) at Bordeaux University (France).</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3" w:tgtFrame="_blank" w:history="1">
                    <w:r w:rsidRPr="00A7455B">
                      <w:rPr>
                        <w:rFonts w:ascii="Times New Roman" w:eastAsia="Times New Roman" w:hAnsi="Times New Roman" w:cs="Times New Roman"/>
                        <w:b/>
                        <w:bCs/>
                        <w:color w:val="0000FF"/>
                        <w:sz w:val="24"/>
                        <w:szCs w:val="24"/>
                        <w:u w:val="single"/>
                        <w:lang w:eastAsia="fr-FR"/>
                      </w:rPr>
                      <w:t>Post-Doc Position in BCI, Paris, France A</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4" w:tgtFrame="_blank" w:history="1">
                    <w:r w:rsidRPr="00A7455B">
                      <w:rPr>
                        <w:rFonts w:ascii="Times New Roman" w:eastAsia="Times New Roman" w:hAnsi="Times New Roman" w:cs="Times New Roman"/>
                        <w:b/>
                        <w:bCs/>
                        <w:color w:val="0000FF"/>
                        <w:sz w:val="24"/>
                        <w:szCs w:val="24"/>
                        <w:u w:val="single"/>
                        <w:lang w:eastAsia="fr-FR"/>
                      </w:rPr>
                      <w:t>POSTDOCTORAL FELLOW position is available in Lyon, France at the Lyon Neuroscience Research Center</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5" w:tgtFrame="_blank" w:history="1">
                    <w:r w:rsidRPr="00A7455B">
                      <w:rPr>
                        <w:rFonts w:ascii="Times New Roman" w:eastAsia="Times New Roman" w:hAnsi="Times New Roman" w:cs="Times New Roman"/>
                        <w:b/>
                        <w:bCs/>
                        <w:color w:val="0000FF"/>
                        <w:sz w:val="24"/>
                        <w:szCs w:val="24"/>
                        <w:u w:val="single"/>
                        <w:lang w:eastAsia="fr-FR"/>
                      </w:rPr>
                      <w:t>POSTDOCTORAL FRM FELLOW Genomics and Evolution in Neuroendocrinology/GENE team at IPMC, UMR 7275 CNRS, Valbonne , France</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6" w:tgtFrame="_blank" w:history="1">
                    <w:r w:rsidRPr="00A7455B">
                      <w:rPr>
                        <w:rFonts w:ascii="Times New Roman" w:eastAsia="Times New Roman" w:hAnsi="Times New Roman" w:cs="Times New Roman"/>
                        <w:b/>
                        <w:bCs/>
                        <w:color w:val="0000FF"/>
                        <w:sz w:val="24"/>
                        <w:szCs w:val="24"/>
                        <w:u w:val="single"/>
                        <w:lang w:eastAsia="fr-FR"/>
                      </w:rPr>
                      <w:t>Post-Doc in Statistical Analysis, Image processing, Neuroimaging and Cognitive neurosciences</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7" w:tgtFrame="_blank" w:history="1">
                    <w:r w:rsidRPr="00A7455B">
                      <w:rPr>
                        <w:rFonts w:ascii="Times New Roman" w:eastAsia="Times New Roman" w:hAnsi="Times New Roman" w:cs="Times New Roman"/>
                        <w:b/>
                        <w:bCs/>
                        <w:color w:val="0000FF"/>
                        <w:sz w:val="24"/>
                        <w:szCs w:val="24"/>
                        <w:u w:val="single"/>
                        <w:lang w:eastAsia="fr-FR"/>
                      </w:rPr>
                      <w:t>Centre de Recherche Inserm U836 - UJF - CEA - CHU Directeur : Frédéric Saudou - Two Post Doctotal positions</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lastRenderedPageBreak/>
                    <w:t> </w:t>
                  </w:r>
                </w:p>
                <w:p w:rsidR="00A7455B" w:rsidRPr="00A7455B" w:rsidRDefault="00A7455B" w:rsidP="00A7455B">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8" w:tgtFrame="_blank" w:history="1">
                    <w:r w:rsidRPr="00A7455B">
                      <w:rPr>
                        <w:rFonts w:ascii="Times New Roman" w:eastAsia="Times New Roman" w:hAnsi="Times New Roman" w:cs="Times New Roman"/>
                        <w:b/>
                        <w:bCs/>
                        <w:color w:val="0000FF"/>
                        <w:sz w:val="24"/>
                        <w:szCs w:val="24"/>
                        <w:u w:val="single"/>
                        <w:lang w:eastAsia="fr-FR"/>
                      </w:rPr>
                      <w:t>POST-DOCTORAL POSITION AT THE IGF (Montpellier, France) “Cav3.2 channel interactome &amp; chronic pain”</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9" w:tgtFrame="_blank" w:history="1">
                    <w:r w:rsidRPr="00A7455B">
                      <w:rPr>
                        <w:rFonts w:ascii="Times New Roman" w:eastAsia="Times New Roman" w:hAnsi="Times New Roman" w:cs="Times New Roman"/>
                        <w:b/>
                        <w:bCs/>
                        <w:color w:val="0000FF"/>
                        <w:sz w:val="24"/>
                        <w:szCs w:val="24"/>
                        <w:u w:val="single"/>
                        <w:lang w:eastAsia="fr-FR"/>
                      </w:rPr>
                      <w:t>Post-doctoral position in behavioral electrophysiology - Centre de Neuroscience Cognitive, CNRS, Université de Lyon 1</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0" w:tgtFrame="_blank" w:history="1">
                    <w:r w:rsidRPr="00A7455B">
                      <w:rPr>
                        <w:rFonts w:ascii="Times New Roman" w:eastAsia="Times New Roman" w:hAnsi="Times New Roman" w:cs="Times New Roman"/>
                        <w:b/>
                        <w:bCs/>
                        <w:color w:val="0000FF"/>
                        <w:sz w:val="24"/>
                        <w:szCs w:val="24"/>
                        <w:u w:val="single"/>
                        <w:lang w:eastAsia="fr-FR"/>
                      </w:rPr>
                      <w:t>Post-doctoral position at INRIA/Inserm, Rennes, France</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Title: Sparse Learning For Multi-Sensor Source Detection In Brain Imaging</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1" w:tgtFrame="_blank" w:history="1">
                    <w:r w:rsidRPr="00A7455B">
                      <w:rPr>
                        <w:rFonts w:ascii="Times New Roman" w:eastAsia="Times New Roman" w:hAnsi="Times New Roman" w:cs="Times New Roman"/>
                        <w:b/>
                        <w:bCs/>
                        <w:color w:val="0000FF"/>
                        <w:sz w:val="24"/>
                        <w:szCs w:val="24"/>
                        <w:u w:val="single"/>
                        <w:lang w:eastAsia="fr-FR"/>
                      </w:rPr>
                      <w:t xml:space="preserve">Post-Doc - Angers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NeuroPOLyS II (croissance de NEUROnes sur des POLYmères Structurés II) : Contrôle et adhérence de la croissance cellulaire sur des supports biopolymères photochromiques structurés</w:t>
                  </w:r>
                  <w:r w:rsidRPr="00A7455B">
                    <w:rPr>
                      <w:rFonts w:ascii="Times New Roman" w:eastAsia="Times New Roman" w:hAnsi="Times New Roman" w:cs="Times New Roman"/>
                      <w:sz w:val="24"/>
                      <w:szCs w:val="24"/>
                      <w:lang w:eastAsia="fr-FR"/>
                    </w:rPr>
                    <w:br/>
                    <w:t>Responsable : Dr F Letournel (MD, PhD)</w:t>
                  </w:r>
                  <w:r w:rsidRPr="00A7455B">
                    <w:rPr>
                      <w:rFonts w:ascii="Times New Roman" w:eastAsia="Times New Roman" w:hAnsi="Times New Roman" w:cs="Times New Roman"/>
                      <w:sz w:val="24"/>
                      <w:szCs w:val="24"/>
                      <w:lang w:eastAsia="fr-FR"/>
                    </w:rPr>
                    <w:br/>
                    <w:t>Laboratoire : UPRES EA3143, Université Angers (UFR Médecine)</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2" w:tgtFrame="_blank" w:history="1">
                    <w:r w:rsidRPr="00A7455B">
                      <w:rPr>
                        <w:rFonts w:ascii="Times New Roman" w:eastAsia="Times New Roman" w:hAnsi="Times New Roman" w:cs="Times New Roman"/>
                        <w:b/>
                        <w:bCs/>
                        <w:color w:val="0000FF"/>
                        <w:sz w:val="24"/>
                        <w:szCs w:val="24"/>
                        <w:u w:val="single"/>
                        <w:lang w:eastAsia="fr-FR"/>
                      </w:rPr>
                      <w:t>Post-doc in Evolution of neuro-development and behavior in cavefish, Gif sur Yvette</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3" w:tgtFrame="_blank" w:history="1">
                    <w:r w:rsidRPr="00A7455B">
                      <w:rPr>
                        <w:rFonts w:ascii="Times New Roman" w:eastAsia="Times New Roman" w:hAnsi="Times New Roman" w:cs="Times New Roman"/>
                        <w:b/>
                        <w:bCs/>
                        <w:color w:val="0000FF"/>
                        <w:sz w:val="24"/>
                        <w:szCs w:val="24"/>
                        <w:u w:val="single"/>
                        <w:lang w:eastAsia="fr-FR"/>
                      </w:rPr>
                      <w:t>Post doctoral position</w:t>
                    </w:r>
                    <w:r w:rsidRPr="00A7455B">
                      <w:rPr>
                        <w:rFonts w:ascii="Times New Roman" w:eastAsia="Times New Roman" w:hAnsi="Times New Roman" w:cs="Times New Roman"/>
                        <w:color w:val="0000FF"/>
                        <w:sz w:val="24"/>
                        <w:szCs w:val="24"/>
                        <w:u w:val="single"/>
                        <w:lang w:eastAsia="fr-FR"/>
                      </w:rPr>
                      <w:t xml:space="preserve"> </w:t>
                    </w:r>
                    <w:r w:rsidRPr="00A7455B">
                      <w:rPr>
                        <w:rFonts w:ascii="Times New Roman" w:eastAsia="Times New Roman" w:hAnsi="Times New Roman" w:cs="Times New Roman"/>
                        <w:b/>
                        <w:bCs/>
                        <w:color w:val="0000FF"/>
                        <w:sz w:val="24"/>
                        <w:szCs w:val="24"/>
                        <w:u w:val="single"/>
                        <w:lang w:eastAsia="fr-FR"/>
                      </w:rPr>
                      <w:t>UPRES EA3143, Université Angers (UFR Médecine)</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ind w:left="600"/>
                    <w:jc w:val="both"/>
                    <w:outlineLvl w:val="2"/>
                    <w:rPr>
                      <w:rFonts w:ascii="Times New Roman" w:eastAsia="Times New Roman" w:hAnsi="Times New Roman" w:cs="Times New Roman"/>
                      <w:b/>
                      <w:bCs/>
                      <w:sz w:val="27"/>
                      <w:szCs w:val="27"/>
                      <w:lang w:eastAsia="fr-FR"/>
                    </w:rPr>
                  </w:pPr>
                  <w:hyperlink r:id="rId84" w:tgtFrame="_blank" w:history="1">
                    <w:r w:rsidRPr="00A7455B">
                      <w:rPr>
                        <w:rFonts w:ascii="Times New Roman" w:eastAsia="Times New Roman" w:hAnsi="Times New Roman" w:cs="Times New Roman"/>
                        <w:b/>
                        <w:bCs/>
                        <w:color w:val="8F4594"/>
                        <w:sz w:val="27"/>
                        <w:szCs w:val="27"/>
                        <w:u w:val="single"/>
                        <w:lang w:eastAsia="fr-FR"/>
                      </w:rPr>
                      <w:t xml:space="preserve">+ d'offres </w:t>
                    </w:r>
                  </w:hyperlink>
                </w:p>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8F4594"/>
                      <w:sz w:val="24"/>
                      <w:szCs w:val="24"/>
                      <w:lang w:eastAsia="fr-FR"/>
                    </w:rPr>
                    <w:t>_________________________________________</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lastRenderedPageBreak/>
                    <w:t xml:space="preserve">FINANCEMENTS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Financement NIH ouvertes aux institutions étrangères dans le cadre de la Brain Initiative :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BRAIN Initiative: Foundations of Non-Invasive Functional Human Brain Imaging and Recording - Bridging Scales and Modalities (R01) : </w:t>
                  </w:r>
                  <w:hyperlink r:id="rId85"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r>
                  <w:r w:rsidRPr="00A7455B">
                    <w:rPr>
                      <w:rFonts w:ascii="Times New Roman" w:eastAsia="Times New Roman" w:hAnsi="Times New Roman" w:cs="Times New Roman"/>
                      <w:sz w:val="24"/>
                      <w:szCs w:val="24"/>
                      <w:lang w:eastAsia="fr-FR"/>
                    </w:rPr>
                    <w:lastRenderedPageBreak/>
                    <w:t xml:space="preserve">BRAIN Initiative:  Technology Sharing and Propagation (R03): </w:t>
                  </w:r>
                  <w:hyperlink r:id="rId86"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Chemistry, Toxicology, and Addiction Research on Waterpipe Tobacco (R01) : </w:t>
                  </w:r>
                  <w:hyperlink r:id="rId87" w:tgtFrame="_blank" w:history="1">
                    <w:r w:rsidRPr="00A7455B">
                      <w:rPr>
                        <w:rFonts w:ascii="Times New Roman" w:eastAsia="Times New Roman" w:hAnsi="Times New Roman" w:cs="Times New Roman"/>
                        <w:color w:val="0000FF"/>
                        <w:sz w:val="24"/>
                        <w:szCs w:val="24"/>
                        <w:u w:val="single"/>
                        <w:lang w:eastAsia="fr-FR"/>
                      </w:rPr>
                      <w:t xml:space="preserve">+ d'infos </w:t>
                    </w:r>
                  </w:hyperlink>
                  <w:r w:rsidRPr="00A7455B">
                    <w:rPr>
                      <w:rFonts w:ascii="Times New Roman" w:eastAsia="Times New Roman" w:hAnsi="Times New Roman" w:cs="Times New Roman"/>
                      <w:sz w:val="24"/>
                      <w:szCs w:val="24"/>
                      <w:lang w:eastAsia="fr-FR"/>
                    </w:rPr>
                    <w:br/>
                    <w:t xml:space="preserve">Abuse Liability Associated with Reduced Nicotine Content Tobacco Products (R01) : </w:t>
                  </w:r>
                  <w:hyperlink r:id="rId88" w:tgtFrame="_blank" w:history="1">
                    <w:r w:rsidRPr="00A7455B">
                      <w:rPr>
                        <w:rFonts w:ascii="Times New Roman" w:eastAsia="Times New Roman" w:hAnsi="Times New Roman" w:cs="Times New Roman"/>
                        <w:color w:val="0000FF"/>
                        <w:sz w:val="24"/>
                        <w:szCs w:val="24"/>
                        <w:u w:val="single"/>
                        <w:lang w:eastAsia="fr-FR"/>
                      </w:rPr>
                      <w:t xml:space="preserve">+ d'infos </w:t>
                    </w:r>
                  </w:hyperlink>
                  <w:r w:rsidRPr="00A7455B">
                    <w:rPr>
                      <w:rFonts w:ascii="Times New Roman" w:eastAsia="Times New Roman" w:hAnsi="Times New Roman" w:cs="Times New Roman"/>
                      <w:sz w:val="24"/>
                      <w:szCs w:val="24"/>
                      <w:lang w:eastAsia="fr-FR"/>
                    </w:rPr>
                    <w:br/>
                    <w:t xml:space="preserve">Limited Competition: Knockout Mouse Phenotyping Project Database (UM1) : </w:t>
                  </w:r>
                  <w:hyperlink r:id="rId89"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Fast-Track Development of Medications to Treat Cannabis Use Disorders UG3/UH3 - See more at: </w:t>
                  </w:r>
                  <w:hyperlink r:id="rId90" w:anchor="_3._Additional_Information"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Developing the Therapeutic Potential of the Endocannabinoid System for Pain Treatment (R01) - See more at: </w:t>
                  </w:r>
                  <w:hyperlink r:id="rId91" w:anchor="sthash.prRQMBkJ.dpuf" w:tgtFrame="_blank" w:history="1">
                    <w:r w:rsidRPr="00A7455B">
                      <w:rPr>
                        <w:rFonts w:ascii="Times New Roman" w:eastAsia="Times New Roman" w:hAnsi="Times New Roman" w:cs="Times New Roman"/>
                        <w:color w:val="0000FF"/>
                        <w:sz w:val="24"/>
                        <w:szCs w:val="24"/>
                        <w:u w:val="single"/>
                        <w:lang w:eastAsia="fr-FR"/>
                      </w:rPr>
                      <w:t xml:space="preserve">+ d'infos </w:t>
                    </w:r>
                  </w:hyperlink>
                  <w:r w:rsidRPr="00A7455B">
                    <w:rPr>
                      <w:rFonts w:ascii="Times New Roman" w:eastAsia="Times New Roman" w:hAnsi="Times New Roman" w:cs="Times New Roman"/>
                      <w:sz w:val="24"/>
                      <w:szCs w:val="24"/>
                      <w:lang w:eastAsia="fr-FR"/>
                    </w:rPr>
                    <w:br/>
                    <w:t xml:space="preserve">International Research Collaboration on Drug Abuse and Addiction Research (R03) - See more at: </w:t>
                  </w:r>
                  <w:hyperlink r:id="rId92" w:anchor="sthash.3UO7XnJx.dpuf"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International Research Collaboration on Drug Abuse and Addiction Research (R01) - See more at: </w:t>
                  </w:r>
                  <w:hyperlink r:id="rId93" w:anchor="sthash.cUYUKFMv.dpuf"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International Research Collaboration on Drug Abuse and Addiction Research (R21) - See more at: </w:t>
                  </w:r>
                  <w:hyperlink r:id="rId94" w:anchor="sthash.W111qAuL.dpuf"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w:t>
                  </w:r>
                </w:p>
                <w:p w:rsidR="00A7455B" w:rsidRPr="00A7455B" w:rsidRDefault="00A7455B" w:rsidP="00A7455B">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Financement NIH ouvertes aux institutions étrangeres mais peuvent comporter un « Foreign component » (voir definitition ci-dessous)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BRAIN Initiative:  Clinical Studies to Advance Next-Generation Invasive Devices for Recording and Modulation in the Human Central Nervous System (UH3): </w:t>
                  </w:r>
                  <w:hyperlink r:id="rId95"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BRAIN Initiative:  Next-Generation Invasive Devices for Recording and Modulation in the Human Central Nervous System (UG3/UH3) : </w:t>
                  </w:r>
                  <w:hyperlink r:id="rId96"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Bioinformatics Center (U24): </w:t>
                  </w:r>
                  <w:hyperlink r:id="rId97"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Clinical Centers (U01) : </w:t>
                  </w:r>
                  <w:hyperlink r:id="rId98"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Consortium Coordinating Center (CCC) (U24) : </w:t>
                  </w:r>
                  <w:hyperlink r:id="rId99"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Genomics, Epigenomics, and Transcriptomics Chemical Analysis Sites (U24) : </w:t>
                  </w:r>
                  <w:hyperlink r:id="rId100"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Metabolomics and Proteomics Chemical Analysis Sites (U24) : </w:t>
                  </w:r>
                  <w:hyperlink r:id="rId101"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Molecular Transducers of Physical Activity Preclinical Animal Study Sites (U01) : </w:t>
                  </w:r>
                  <w:hyperlink r:id="rId102"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br/>
                    <w:t xml:space="preserve">Limited Competition: Knockout Mouse Production and Phenotyping Project (UM1)  : </w:t>
                  </w:r>
                  <w:hyperlink r:id="rId103" w:tgtFrame="_blank" w:history="1">
                    <w:r w:rsidRPr="00A7455B">
                      <w:rPr>
                        <w:rFonts w:ascii="Times New Roman" w:eastAsia="Times New Roman" w:hAnsi="Times New Roman" w:cs="Times New Roman"/>
                        <w:color w:val="0000FF"/>
                        <w:sz w:val="24"/>
                        <w:szCs w:val="24"/>
                        <w:u w:val="single"/>
                        <w:lang w:eastAsia="fr-FR"/>
                      </w:rPr>
                      <w:t>+ d'infos</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Fondation Thérèse et René Planiol pour l'étude du Cerveau lance son appel d'offre pour soutenir des programmes de recherches, favoriser la formation et récompenser une jeune chercheur en neurosciences : </w:t>
                  </w:r>
                  <w:r w:rsidRPr="00A7455B">
                    <w:rPr>
                      <w:rFonts w:ascii="Times New Roman" w:eastAsia="Times New Roman" w:hAnsi="Times New Roman" w:cs="Times New Roman"/>
                      <w:sz w:val="24"/>
                      <w:szCs w:val="24"/>
                      <w:lang w:eastAsia="fr-FR"/>
                    </w:rPr>
                    <w:t xml:space="preserve"> </w:t>
                  </w:r>
                  <w:hyperlink r:id="rId104" w:tgtFrame="_blank" w:history="1">
                    <w:r w:rsidRPr="00A7455B">
                      <w:rPr>
                        <w:rFonts w:ascii="Times New Roman" w:eastAsia="Times New Roman" w:hAnsi="Times New Roman" w:cs="Times New Roman"/>
                        <w:color w:val="0000FF"/>
                        <w:sz w:val="24"/>
                        <w:szCs w:val="24"/>
                        <w:u w:val="single"/>
                        <w:lang w:eastAsia="fr-FR"/>
                      </w:rPr>
                      <w:t>+ d'infos</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Cette année 71 500 euros seront attribués.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2"/>
                    </w:numPr>
                    <w:spacing w:before="100" w:beforeAutospacing="1" w:after="100" w:afterAutospacing="1" w:line="240" w:lineRule="auto"/>
                    <w:ind w:left="12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lastRenderedPageBreak/>
                    <w:t xml:space="preserve">Brain and Behaviour Fondation - NARSAD : </w:t>
                  </w:r>
                  <w:hyperlink r:id="rId105"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Independent Investigator Grant</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:14/12/2015</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Fondation (européenne) Thierry Latran : </w:t>
                  </w:r>
                  <w:hyperlink r:id="rId106"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color w:val="FFFFFF"/>
                        <w:sz w:val="24"/>
                        <w:szCs w:val="24"/>
                        <w:u w:val="single"/>
                        <w:shd w:val="clear" w:color="auto" w:fill="E22D18"/>
                        <w:lang w:eastAsia="fr-FR"/>
                      </w:rPr>
                      <w:t xml:space="preserve">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Recherche fondamentale, appliquée et clinique (montant environ 100 000 euros sur 2-3 ans)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15/12/2015</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Appel à projets de recherche Cohorte Constances</w:t>
                  </w:r>
                  <w:r w:rsidRPr="00A7455B">
                    <w:rPr>
                      <w:rFonts w:ascii="Times New Roman" w:eastAsia="Times New Roman" w:hAnsi="Times New Roman" w:cs="Times New Roman"/>
                      <w:sz w:val="24"/>
                      <w:szCs w:val="24"/>
                      <w:lang w:eastAsia="fr-FR"/>
                    </w:rPr>
                    <w:t xml:space="preserve"> :</w:t>
                  </w:r>
                  <w:hyperlink r:id="rId107" w:tgtFrame="_blank" w:history="1">
                    <w:r w:rsidRPr="00A7455B">
                      <w:rPr>
                        <w:rFonts w:ascii="Times New Roman" w:eastAsia="Times New Roman" w:hAnsi="Times New Roman" w:cs="Times New Roman"/>
                        <w:color w:val="0000FF"/>
                        <w:sz w:val="24"/>
                        <w:szCs w:val="24"/>
                        <w:u w:val="single"/>
                        <w:lang w:eastAsia="fr-FR"/>
                      </w:rPr>
                      <w:t xml:space="preserve"> + d'infos</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Date limite de soumission : 31/12/2015</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Institut de Recherches Scientifiques sur les Boissons (IREB) Alcoologie</w:t>
                  </w:r>
                  <w:r w:rsidRPr="00A7455B">
                    <w:rPr>
                      <w:rFonts w:ascii="Times New Roman" w:eastAsia="Times New Roman" w:hAnsi="Times New Roman" w:cs="Times New Roman"/>
                      <w:sz w:val="24"/>
                      <w:szCs w:val="24"/>
                      <w:lang w:eastAsia="fr-FR"/>
                    </w:rPr>
                    <w:t xml:space="preserve">  : </w:t>
                  </w:r>
                  <w:hyperlink r:id="rId108" w:tgtFrame="_blank" w:history="1">
                    <w:r w:rsidRPr="00A7455B">
                      <w:rPr>
                        <w:rFonts w:ascii="Times New Roman" w:eastAsia="Times New Roman" w:hAnsi="Times New Roman" w:cs="Times New Roman"/>
                        <w:color w:val="0000FF"/>
                        <w:sz w:val="24"/>
                        <w:szCs w:val="24"/>
                        <w:u w:val="single"/>
                        <w:lang w:eastAsia="fr-FR"/>
                      </w:rPr>
                      <w:t>+ d'infos </w:t>
                    </w:r>
                  </w:hyperlink>
                  <w:hyperlink r:id="rId109" w:tgtFrame="_blank" w:history="1">
                    <w:r w:rsidRPr="00A7455B">
                      <w:rPr>
                        <w:rFonts w:ascii="Times New Roman" w:eastAsia="Times New Roman" w:hAnsi="Times New Roman" w:cs="Times New Roman"/>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Prix de thèse</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31/12/2015</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Prix recherche de l'UNAFAM l'UNAFAM</w:t>
                  </w:r>
                  <w:r w:rsidRPr="00A7455B">
                    <w:rPr>
                      <w:rFonts w:ascii="Times New Roman" w:eastAsia="Times New Roman" w:hAnsi="Times New Roman" w:cs="Times New Roman"/>
                      <w:sz w:val="24"/>
                      <w:szCs w:val="24"/>
                      <w:lang w:eastAsia="fr-FR"/>
                    </w:rPr>
                    <w:t xml:space="preserve"> : </w:t>
                  </w:r>
                  <w:hyperlink r:id="rId110"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4/01/2015</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Fonds Ataxie-télangiectasie :  </w:t>
                  </w:r>
                  <w:hyperlink r:id="rId111"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04/01/2016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Fondation Fighting Blindness : </w:t>
                  </w:r>
                  <w:hyperlink r:id="rId112" w:tgtFrame="_blank" w:history="1">
                    <w:r w:rsidRPr="00A7455B">
                      <w:rPr>
                        <w:rFonts w:ascii="Times New Roman" w:eastAsia="Times New Roman" w:hAnsi="Times New Roman" w:cs="Times New Roman"/>
                        <w:b/>
                        <w:bCs/>
                        <w:color w:val="0000FF"/>
                        <w:sz w:val="24"/>
                        <w:szCs w:val="24"/>
                        <w:u w:val="single"/>
                        <w:lang w:eastAsia="fr-FR"/>
                      </w:rPr>
                      <w:t>blindness.org  </w:t>
                    </w:r>
                  </w:hyperlink>
                  <w:hyperlink r:id="rId113" w:tgtFrame="_blank" w:history="1">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hyperlink r:id="rId114" w:tgtFrame="_blank" w:history="1">
                    <w:r w:rsidRPr="00A7455B">
                      <w:rPr>
                        <w:rFonts w:ascii="Times New Roman" w:eastAsia="Times New Roman" w:hAnsi="Times New Roman" w:cs="Times New Roman"/>
                        <w:b/>
                        <w:bCs/>
                        <w:color w:val="0000FF"/>
                        <w:sz w:val="24"/>
                        <w:szCs w:val="24"/>
                        <w:u w:val="single"/>
                        <w:lang w:eastAsia="fr-FR"/>
                      </w:rPr>
                      <w:t xml:space="preserve"> </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HHMI-FFB Fellowships for Medical Students Deadline: 11/01/2016</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lastRenderedPageBreak/>
                    <w:t>Enhanced Career Development Award Deadline : 31/01/2016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La fondation NRJ : </w:t>
                  </w:r>
                  <w:hyperlink r:id="rId115"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Développement cérébral périnatal Prix scientifique 100 000 ¤ </w:t>
                  </w:r>
                  <w:r w:rsidRPr="00A7455B">
                    <w:rPr>
                      <w:rFonts w:ascii="Times New Roman" w:eastAsia="Times New Roman" w:hAnsi="Times New Roman" w:cs="Times New Roman"/>
                      <w:sz w:val="24"/>
                      <w:szCs w:val="24"/>
                      <w:lang w:eastAsia="fr-FR"/>
                    </w:rPr>
                    <w:br/>
                    <w:t>Alzheimer Subventions 50 000 ¤ </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11/01/2016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Fondation APICIL Douleur :</w:t>
                  </w:r>
                  <w:hyperlink r:id="rId116" w:tgtFrame="_blank" w:history="1">
                    <w:r w:rsidRPr="00A7455B">
                      <w:rPr>
                        <w:rFonts w:ascii="Times New Roman" w:eastAsia="Times New Roman" w:hAnsi="Times New Roman" w:cs="Times New Roman"/>
                        <w:color w:val="0000FF"/>
                        <w:sz w:val="24"/>
                        <w:szCs w:val="24"/>
                        <w:u w:val="single"/>
                        <w:lang w:eastAsia="fr-FR"/>
                      </w:rPr>
                      <w:t xml:space="preserve"> + d'infos </w:t>
                    </w:r>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15/01/2016</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Pain Relief Foundation Douleur : </w:t>
                  </w:r>
                  <w:hyperlink r:id="rId117"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Grants (100000 à 30000)</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PhD grants 3 ans </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17/01/2016</w:t>
                  </w:r>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La Fondation Simone et Cino Del Duca de l’Institut de France  : Grand Prix scientifique 2016 «Maladies neurodégénératives» :</w:t>
                  </w:r>
                  <w:r w:rsidRPr="00A7455B">
                    <w:rPr>
                      <w:rFonts w:ascii="Times New Roman" w:eastAsia="Times New Roman" w:hAnsi="Times New Roman" w:cs="Times New Roman"/>
                      <w:sz w:val="24"/>
                      <w:szCs w:val="24"/>
                      <w:lang w:eastAsia="fr-FR"/>
                    </w:rPr>
                    <w:t xml:space="preserve"> </w:t>
                  </w:r>
                  <w:hyperlink r:id="rId118"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 20 janvier 2016 avant minuit</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Appel à candidatures pour le programme Chateaubriand 2016-2017</w:t>
                  </w:r>
                  <w:r w:rsidRPr="00A7455B">
                    <w:rPr>
                      <w:rFonts w:ascii="Times New Roman" w:eastAsia="Times New Roman" w:hAnsi="Times New Roman" w:cs="Times New Roman"/>
                      <w:sz w:val="24"/>
                      <w:szCs w:val="24"/>
                      <w:lang w:eastAsia="fr-FR"/>
                    </w:rPr>
                    <w:t xml:space="preserve">: </w:t>
                  </w:r>
                  <w:hyperlink r:id="rId119"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20" w:tgtFrame="_blank" w:history="1">
                    <w:r w:rsidRPr="00A7455B">
                      <w:rPr>
                        <w:rFonts w:ascii="Times New Roman" w:eastAsia="Times New Roman" w:hAnsi="Times New Roman" w:cs="Times New Roman"/>
                        <w:color w:val="0000FF"/>
                        <w:sz w:val="24"/>
                        <w:szCs w:val="24"/>
                        <w:u w:val="single"/>
                        <w:lang w:eastAsia="fr-FR"/>
                      </w:rPr>
                      <w:t>Version anglaise</w:t>
                    </w:r>
                  </w:hyperlink>
                  <w:r w:rsidRPr="00A7455B">
                    <w:rPr>
                      <w:rFonts w:ascii="Times New Roman" w:eastAsia="Times New Roman" w:hAnsi="Times New Roman" w:cs="Times New Roman"/>
                      <w:sz w:val="24"/>
                      <w:szCs w:val="24"/>
                      <w:lang w:eastAsia="fr-FR"/>
                    </w:rPr>
                    <w:br/>
                    <w:t>Date Limite : 29 janvier 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ERC Proof of Concept Grants : </w:t>
                  </w:r>
                  <w:hyperlink r:id="rId121" w:tgtFrame="_blank" w:history="1">
                    <w:r w:rsidRPr="00A7455B">
                      <w:rPr>
                        <w:rFonts w:ascii="Times New Roman" w:eastAsia="Times New Roman" w:hAnsi="Times New Roman" w:cs="Times New Roman"/>
                        <w:color w:val="0000FF"/>
                        <w:sz w:val="24"/>
                        <w:szCs w:val="24"/>
                        <w:u w:val="single"/>
                        <w:lang w:eastAsia="fr-FR"/>
                      </w:rPr>
                      <w:t>+ d'inf</w:t>
                    </w:r>
                  </w:hyperlink>
                  <w:r w:rsidRPr="00A7455B">
                    <w:rPr>
                      <w:rFonts w:ascii="Times New Roman" w:eastAsia="Times New Roman" w:hAnsi="Times New Roman" w:cs="Times New Roman"/>
                      <w:sz w:val="24"/>
                      <w:szCs w:val="24"/>
                      <w:lang w:eastAsia="fr-FR"/>
                    </w:rPr>
                    <w:t>os</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Deadline 26th May 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lastRenderedPageBreak/>
                    <w:t>APPEL À PROJETS FIJBR</w:t>
                  </w:r>
                  <w:r w:rsidRPr="00A7455B">
                    <w:rPr>
                      <w:rFonts w:ascii="Times New Roman" w:eastAsia="Times New Roman" w:hAnsi="Times New Roman" w:cs="Times New Roman"/>
                      <w:sz w:val="24"/>
                      <w:szCs w:val="24"/>
                      <w:lang w:eastAsia="fr-FR"/>
                    </w:rPr>
                    <w:t xml:space="preserve"> : </w:t>
                  </w:r>
                  <w:hyperlink r:id="rId122" w:tgtFrame="_blank" w:history="1">
                    <w:r w:rsidRPr="00A7455B">
                      <w:rPr>
                        <w:rFonts w:ascii="Times New Roman" w:eastAsia="Times New Roman" w:hAnsi="Times New Roman" w:cs="Times New Roman"/>
                        <w:color w:val="0000FF"/>
                        <w:sz w:val="24"/>
                        <w:szCs w:val="24"/>
                        <w:u w:val="single"/>
                        <w:lang w:eastAsia="fr-FR"/>
                      </w:rPr>
                      <w:t>+ d'infos</w:t>
                    </w:r>
                  </w:hyperlink>
                  <w:r w:rsidRPr="00A7455B">
                    <w:rPr>
                      <w:rFonts w:ascii="Times New Roman" w:eastAsia="Times New Roman" w:hAnsi="Times New Roman" w:cs="Times New Roman"/>
                      <w:sz w:val="24"/>
                      <w:szCs w:val="24"/>
                      <w:lang w:eastAsia="fr-FR"/>
                    </w:rPr>
                    <w:t xml:space="preserve"> </w:t>
                  </w:r>
                </w:p>
                <w:p w:rsidR="00A7455B" w:rsidRPr="00A7455B" w:rsidRDefault="00A7455B" w:rsidP="00A7455B">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A7455B" w:rsidRPr="00A7455B" w:rsidRDefault="00A7455B" w:rsidP="00A7455B">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    </w:t>
                  </w:r>
                  <w:r w:rsidRPr="00A7455B">
                    <w:rPr>
                      <w:rFonts w:ascii="Times New Roman" w:eastAsia="Times New Roman" w:hAnsi="Times New Roman" w:cs="Times New Roman"/>
                      <w:b/>
                      <w:bCs/>
                      <w:sz w:val="24"/>
                      <w:szCs w:val="24"/>
                      <w:lang w:eastAsia="fr-FR"/>
                    </w:rPr>
                    <w:t>Dates limites de soumission</w:t>
                  </w:r>
                  <w:r w:rsidRPr="00A7455B">
                    <w:rPr>
                      <w:rFonts w:ascii="Times New Roman" w:eastAsia="Times New Roman" w:hAnsi="Times New Roman" w:cs="Times New Roman"/>
                      <w:sz w:val="24"/>
                      <w:szCs w:val="24"/>
                      <w:lang w:eastAsia="fr-FR"/>
                    </w:rPr>
                    <w:t xml:space="preserve"> : le 30 Mars 2016 et le 30 Octobre 2016.</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8F4594"/>
                      <w:sz w:val="24"/>
                      <w:szCs w:val="24"/>
                      <w:lang w:eastAsia="fr-FR"/>
                    </w:rPr>
                    <w:t>________________________________________</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A7455B">
                    <w:rPr>
                      <w:rFonts w:ascii="Times New Roman" w:eastAsia="Times New Roman" w:hAnsi="Times New Roman" w:cs="Times New Roman"/>
                      <w:b/>
                      <w:bCs/>
                      <w:color w:val="8F4594"/>
                      <w:sz w:val="36"/>
                      <w:szCs w:val="36"/>
                      <w:lang w:eastAsia="fr-FR"/>
                    </w:rPr>
                    <w:lastRenderedPageBreak/>
                    <w:t>Bourses</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L'Inserm a un accord avec le Fonds de Recherche du Québec Santé (FRQS) permettant de financer, de part et d'autre, un à deux post-doctorants pour une durée de 2 ans</w:t>
                  </w:r>
                  <w:r w:rsidRPr="00A7455B">
                    <w:rPr>
                      <w:rFonts w:ascii="Times New Roman" w:eastAsia="Times New Roman" w:hAnsi="Times New Roman" w:cs="Times New Roman"/>
                      <w:sz w:val="24"/>
                      <w:szCs w:val="24"/>
                      <w:lang w:eastAsia="fr-FR"/>
                    </w:rPr>
                    <w:t xml:space="preserve"> : </w:t>
                  </w:r>
                  <w:hyperlink r:id="rId123" w:tgtFrame="_blank" w:history="1">
                    <w:r w:rsidRPr="00A7455B">
                      <w:rPr>
                        <w:rFonts w:ascii="Times New Roman" w:eastAsia="Times New Roman" w:hAnsi="Times New Roman" w:cs="Times New Roman"/>
                        <w:color w:val="0000FF"/>
                        <w:sz w:val="24"/>
                        <w:szCs w:val="24"/>
                        <w:u w:val="single"/>
                        <w:lang w:eastAsia="fr-FR"/>
                      </w:rPr>
                      <w:t>+ d'infos </w:t>
                    </w:r>
                    <w:r w:rsidRPr="00A7455B">
                      <w:rPr>
                        <w:rFonts w:ascii="Times New Roman" w:eastAsia="Times New Roman" w:hAnsi="Times New Roman" w:cs="Times New Roman"/>
                        <w:color w:val="FFFFFF"/>
                        <w:sz w:val="24"/>
                        <w:szCs w:val="24"/>
                        <w:u w:val="single"/>
                        <w:shd w:val="clear" w:color="auto" w:fill="E22D18"/>
                        <w:lang w:eastAsia="fr-FR"/>
                      </w:rPr>
                      <w:t xml:space="preserve"> </w:t>
                    </w:r>
                  </w:hyperlink>
                </w:p>
                <w:p w:rsidR="00A7455B" w:rsidRPr="00A7455B" w:rsidRDefault="00A7455B" w:rsidP="00A7455B">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Cet appel à candidatures s'adresse aux candidats français souhaitant effectuer un post-doc au Québec.</w:t>
                  </w:r>
                  <w:r w:rsidRPr="00A7455B">
                    <w:rPr>
                      <w:rFonts w:ascii="Times New Roman" w:eastAsia="Times New Roman" w:hAnsi="Times New Roman" w:cs="Times New Roman"/>
                      <w:sz w:val="24"/>
                      <w:szCs w:val="24"/>
                      <w:lang w:eastAsia="fr-FR"/>
                    </w:rPr>
                    <w:br/>
                    <w:t>A noter que pour cette édition 2015, une priorité est accordée aux candidats postulant pour un stage post-doctoral dans le domaine du vieillissement et des maladies neuro-dégénératives.</w:t>
                  </w:r>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Fondation Ernst &amp; Margarete  Wagemann : appel à candidatures destiné à identifier de jeunes doctorants souhaitant réaliser un séjour long (6 -24 mois) dans un organisme de recherche en Allemagne.</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124" w:tgtFrame="_blank" w:history="1">
                    <w:r w:rsidRPr="00A7455B">
                      <w:rPr>
                        <w:rFonts w:ascii="Times New Roman" w:eastAsia="Times New Roman" w:hAnsi="Times New Roman" w:cs="Times New Roman"/>
                        <w:color w:val="0000FF"/>
                        <w:sz w:val="24"/>
                        <w:szCs w:val="24"/>
                        <w:u w:val="single"/>
                        <w:lang w:eastAsia="fr-FR"/>
                      </w:rPr>
                      <w:t> Appel à candidatures</w:t>
                    </w:r>
                  </w:hyperlink>
                  <w:r w:rsidRPr="00A7455B">
                    <w:rPr>
                      <w:rFonts w:ascii="Times New Roman" w:eastAsia="Times New Roman" w:hAnsi="Times New Roman" w:cs="Times New Roman"/>
                      <w:sz w:val="24"/>
                      <w:szCs w:val="24"/>
                      <w:lang w:eastAsia="fr-FR"/>
                    </w:rPr>
                    <w:t xml:space="preserve"> -  </w:t>
                  </w:r>
                  <w:hyperlink r:id="rId125" w:tgtFrame="_blank" w:history="1">
                    <w:r w:rsidRPr="00A7455B">
                      <w:rPr>
                        <w:rFonts w:ascii="Times New Roman" w:eastAsia="Times New Roman" w:hAnsi="Times New Roman" w:cs="Times New Roman"/>
                        <w:color w:val="0000FF"/>
                        <w:sz w:val="24"/>
                        <w:szCs w:val="24"/>
                        <w:u w:val="single"/>
                        <w:lang w:eastAsia="fr-FR"/>
                      </w:rPr>
                      <w:t>Dossier de candidature</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Les dossiers devront être retournés à marie-frederique.legras@fdf.org avant le 31 janvier 2016</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Doctoral Position Offer in the frame of a CIFRE Grant</w:t>
                  </w:r>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xml:space="preserve">Position: A doctoral position for an enthusiastic and motivated individual is available for 3 years (starting September 1rst 2015) in the research team Sensory Processing </w:t>
                  </w:r>
                  <w:r w:rsidRPr="00A7455B">
                    <w:rPr>
                      <w:rFonts w:ascii="Times New Roman" w:eastAsia="Times New Roman" w:hAnsi="Times New Roman" w:cs="Times New Roman"/>
                      <w:sz w:val="24"/>
                      <w:szCs w:val="24"/>
                      <w:lang w:eastAsia="fr-FR"/>
                    </w:rPr>
                    <w:lastRenderedPageBreak/>
                    <w:t>and Neuroplasticity at the Laboratory of Integrative &amp; Adaptative</w:t>
                  </w:r>
                  <w:r w:rsidRPr="00A7455B">
                    <w:rPr>
                      <w:rFonts w:ascii="Times New Roman" w:eastAsia="Times New Roman" w:hAnsi="Times New Roman" w:cs="Times New Roman"/>
                      <w:sz w:val="24"/>
                      <w:szCs w:val="24"/>
                      <w:lang w:eastAsia="fr-FR"/>
                    </w:rPr>
                    <w:br/>
                    <w:t>Neuroscience (UMR7260 CNRS-</w:t>
                  </w:r>
                  <w:r w:rsidRPr="00A7455B">
                    <w:rPr>
                      <w:rFonts w:ascii="Times New Roman" w:eastAsia="Times New Roman" w:hAnsi="Times New Roman" w:cs="Times New Roman"/>
                      <w:sz w:val="24"/>
                      <w:szCs w:val="24"/>
                      <w:lang w:eastAsia="fr-FR"/>
                    </w:rPr>
                    <w:softHyphen/>
                    <w:t xml:space="preserve">AMU, Marseille, France) : </w:t>
                  </w:r>
                  <w:hyperlink r:id="rId126"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27" w:tgtFrame="_blank" w:history="1">
                    <w:r w:rsidRPr="00A7455B">
                      <w:rPr>
                        <w:rFonts w:ascii="Times New Roman" w:eastAsia="Times New Roman" w:hAnsi="Times New Roman" w:cs="Times New Roman"/>
                        <w:b/>
                        <w:bCs/>
                        <w:color w:val="0000FF"/>
                        <w:sz w:val="24"/>
                        <w:szCs w:val="24"/>
                        <w:u w:val="single"/>
                        <w:lang w:eastAsia="fr-FR"/>
                      </w:rPr>
                      <w:t>L'ARC2 Région Rhône Alpes (Equipe MOLLEREAU, LBMC-ENS de LYON</w:t>
                    </w:r>
                  </w:hyperlink>
                </w:p>
                <w:p w:rsidR="00A7455B" w:rsidRPr="00A7455B" w:rsidRDefault="00A7455B" w:rsidP="00A74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8F4594"/>
                      <w:sz w:val="24"/>
                      <w:szCs w:val="24"/>
                      <w:lang w:eastAsia="fr-FR"/>
                    </w:rPr>
                    <w:t> ________________________________________</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7455B" w:rsidRPr="00A7455B">
              <w:trPr>
                <w:tblCellSpacing w:w="0" w:type="dxa"/>
              </w:trPr>
              <w:tc>
                <w:tcPr>
                  <w:tcW w:w="0" w:type="auto"/>
                  <w:tcMar>
                    <w:top w:w="75" w:type="dxa"/>
                    <w:left w:w="75" w:type="dxa"/>
                    <w:bottom w:w="75" w:type="dxa"/>
                    <w:right w:w="75" w:type="dxa"/>
                  </w:tcMar>
                  <w:vAlign w:val="center"/>
                  <w:hideMark/>
                </w:tcPr>
                <w:p w:rsidR="00A7455B" w:rsidRPr="00A7455B" w:rsidRDefault="00A7455B" w:rsidP="00A7455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A7455B">
                    <w:rPr>
                      <w:rFonts w:ascii="Times New Roman" w:eastAsia="Times New Roman" w:hAnsi="Times New Roman" w:cs="Times New Roman"/>
                      <w:b/>
                      <w:bCs/>
                      <w:color w:val="8F4594"/>
                      <w:sz w:val="27"/>
                      <w:szCs w:val="27"/>
                      <w:lang w:eastAsia="fr-FR"/>
                    </w:rPr>
                    <w:lastRenderedPageBreak/>
                    <w:t>DIVERS</w:t>
                  </w:r>
                </w:p>
                <w:p w:rsidR="00A7455B" w:rsidRPr="00A7455B" w:rsidRDefault="00A7455B" w:rsidP="00A7455B">
                  <w:pPr>
                    <w:numPr>
                      <w:ilvl w:val="0"/>
                      <w:numId w:val="70"/>
                    </w:num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b/>
                      <w:bCs/>
                      <w:sz w:val="24"/>
                      <w:szCs w:val="24"/>
                      <w:lang w:eastAsia="fr-FR"/>
                    </w:rPr>
                    <w:t xml:space="preserve">LE CERVEAU ( William Rostène (Auteur) -  Jacques Epelbaum (Auteur) -  Sophie Héraut (Illustration) - Paru en septembre 2015 - Document jeunesse dès 9 ans (cartonné) : </w:t>
                  </w:r>
                  <w:hyperlink r:id="rId128" w:tgtFrame="_blank" w:history="1">
                    <w:r w:rsidRPr="00A7455B">
                      <w:rPr>
                        <w:rFonts w:ascii="Times New Roman" w:eastAsia="Times New Roman" w:hAnsi="Times New Roman" w:cs="Times New Roman"/>
                        <w:color w:val="0000FF"/>
                        <w:sz w:val="24"/>
                        <w:szCs w:val="24"/>
                        <w:u w:val="single"/>
                        <w:lang w:eastAsia="fr-FR"/>
                      </w:rPr>
                      <w:t xml:space="preserve">+ d'infos </w:t>
                    </w:r>
                  </w:hyperlink>
                </w:p>
                <w:p w:rsidR="00A7455B" w:rsidRPr="00A7455B" w:rsidRDefault="00A7455B" w:rsidP="00A7455B">
                  <w:pPr>
                    <w:spacing w:before="100" w:beforeAutospacing="1" w:after="100" w:afterAutospacing="1" w:line="240" w:lineRule="auto"/>
                    <w:rPr>
                      <w:rFonts w:ascii="Times New Roman" w:eastAsia="Times New Roman" w:hAnsi="Times New Roman" w:cs="Times New Roman"/>
                      <w:sz w:val="24"/>
                      <w:szCs w:val="24"/>
                      <w:lang w:eastAsia="fr-FR"/>
                    </w:rPr>
                  </w:pPr>
                  <w:r w:rsidRPr="00A7455B">
                    <w:rPr>
                      <w:rFonts w:ascii="Times New Roman" w:eastAsia="Times New Roman" w:hAnsi="Times New Roman" w:cs="Times New Roman"/>
                      <w:sz w:val="24"/>
                      <w:szCs w:val="24"/>
                      <w:lang w:eastAsia="fr-FR"/>
                    </w:rPr>
                    <w:t> </w:t>
                  </w:r>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r w:rsidR="00A7455B" w:rsidRPr="00A7455B" w:rsidTr="00A7455B">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A7455B" w:rsidRPr="00A7455B">
              <w:trPr>
                <w:tblCellSpacing w:w="0" w:type="dxa"/>
              </w:trPr>
              <w:tc>
                <w:tcPr>
                  <w:tcW w:w="0" w:type="auto"/>
                  <w:shd w:val="clear" w:color="auto" w:fill="F04E23"/>
                  <w:vAlign w:val="center"/>
                  <w:hideMark/>
                </w:tcPr>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FFFFFF"/>
                      <w:sz w:val="21"/>
                      <w:szCs w:val="21"/>
                      <w:lang w:eastAsia="fr-FR"/>
                    </w:rPr>
                    <w:t>La lettre de l’ITMO et vous</w:t>
                  </w:r>
                </w:p>
                <w:p w:rsidR="00A7455B" w:rsidRPr="00A7455B" w:rsidRDefault="00A7455B" w:rsidP="00A745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7455B">
                    <w:rPr>
                      <w:rFonts w:ascii="Times New Roman" w:eastAsia="Times New Roman" w:hAnsi="Times New Roman" w:cs="Times New Roman"/>
                      <w:color w:val="FFFFFF"/>
                      <w:sz w:val="17"/>
                      <w:szCs w:val="17"/>
                      <w:lang w:eastAsia="fr-FR"/>
                    </w:rPr>
                    <w:t>• Si vous ne souhaitez plus recevoir cette lettre</w:t>
                  </w:r>
                  <w:r w:rsidRPr="00A7455B">
                    <w:rPr>
                      <w:rFonts w:ascii="Times New Roman" w:eastAsia="Times New Roman" w:hAnsi="Times New Roman" w:cs="Times New Roman"/>
                      <w:color w:val="FFFFFF"/>
                      <w:sz w:val="17"/>
                      <w:szCs w:val="17"/>
                      <w:lang w:eastAsia="fr-FR"/>
                    </w:rPr>
                    <w:br/>
                    <w:t>• Si vous voulez que l’ITMO diffuse une information</w:t>
                  </w:r>
                  <w:r w:rsidRPr="00A7455B">
                    <w:rPr>
                      <w:rFonts w:ascii="Times New Roman" w:eastAsia="Times New Roman" w:hAnsi="Times New Roman" w:cs="Times New Roman"/>
                      <w:sz w:val="24"/>
                      <w:szCs w:val="24"/>
                      <w:lang w:eastAsia="fr-FR"/>
                    </w:rPr>
                    <w:br/>
                  </w:r>
                  <w:r w:rsidRPr="00A7455B">
                    <w:rPr>
                      <w:rFonts w:ascii="Times New Roman" w:eastAsia="Times New Roman" w:hAnsi="Times New Roman" w:cs="Times New Roman"/>
                      <w:color w:val="FFFFFF"/>
                      <w:sz w:val="24"/>
                      <w:szCs w:val="24"/>
                      <w:lang w:eastAsia="fr-FR"/>
                    </w:rPr>
                    <w:t xml:space="preserve">Une adresse : </w:t>
                  </w:r>
                  <w:hyperlink r:id="rId129" w:history="1">
                    <w:r w:rsidRPr="00A7455B">
                      <w:rPr>
                        <w:rFonts w:ascii="Times New Roman" w:eastAsia="Times New Roman" w:hAnsi="Times New Roman" w:cs="Times New Roman"/>
                        <w:color w:val="FFFFFF"/>
                        <w:sz w:val="24"/>
                        <w:szCs w:val="24"/>
                        <w:u w:val="single"/>
                        <w:lang w:eastAsia="fr-FR"/>
                      </w:rPr>
                      <w:t>contact.itmo-neuro@aviesan.fr</w:t>
                    </w:r>
                  </w:hyperlink>
                </w:p>
              </w:tc>
            </w:tr>
          </w:tbl>
          <w:p w:rsidR="00A7455B" w:rsidRPr="00A7455B" w:rsidRDefault="00A7455B" w:rsidP="00A7455B">
            <w:pPr>
              <w:spacing w:after="0" w:line="240" w:lineRule="auto"/>
              <w:rPr>
                <w:rFonts w:ascii="Times New Roman" w:eastAsia="Times New Roman" w:hAnsi="Times New Roman" w:cs="Times New Roman"/>
                <w:sz w:val="24"/>
                <w:szCs w:val="24"/>
                <w:lang w:eastAsia="fr-FR"/>
              </w:rPr>
            </w:pPr>
          </w:p>
        </w:tc>
      </w:tr>
    </w:tbl>
    <w:p w:rsidR="0067514F" w:rsidRDefault="0067514F"/>
    <w:sectPr w:rsidR="0067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FB6"/>
    <w:multiLevelType w:val="multilevel"/>
    <w:tmpl w:val="42A2A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06490"/>
    <w:multiLevelType w:val="multilevel"/>
    <w:tmpl w:val="6E66A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A2445"/>
    <w:multiLevelType w:val="multilevel"/>
    <w:tmpl w:val="64C09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607BF"/>
    <w:multiLevelType w:val="multilevel"/>
    <w:tmpl w:val="C8141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A0666"/>
    <w:multiLevelType w:val="multilevel"/>
    <w:tmpl w:val="2F983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51D38"/>
    <w:multiLevelType w:val="multilevel"/>
    <w:tmpl w:val="4AA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3144F"/>
    <w:multiLevelType w:val="multilevel"/>
    <w:tmpl w:val="B1FA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539EA"/>
    <w:multiLevelType w:val="multilevel"/>
    <w:tmpl w:val="2892B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93055"/>
    <w:multiLevelType w:val="multilevel"/>
    <w:tmpl w:val="E5522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D36E00"/>
    <w:multiLevelType w:val="multilevel"/>
    <w:tmpl w:val="86587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B0D4D"/>
    <w:multiLevelType w:val="multilevel"/>
    <w:tmpl w:val="FFDC6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610B8"/>
    <w:multiLevelType w:val="multilevel"/>
    <w:tmpl w:val="0602C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C0C46"/>
    <w:multiLevelType w:val="multilevel"/>
    <w:tmpl w:val="23AE35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11D66"/>
    <w:multiLevelType w:val="multilevel"/>
    <w:tmpl w:val="1D687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91EFE"/>
    <w:multiLevelType w:val="multilevel"/>
    <w:tmpl w:val="74FEA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40ED4"/>
    <w:multiLevelType w:val="multilevel"/>
    <w:tmpl w:val="2548B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7629F"/>
    <w:multiLevelType w:val="multilevel"/>
    <w:tmpl w:val="56F8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54AEB"/>
    <w:multiLevelType w:val="multilevel"/>
    <w:tmpl w:val="DB303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E61C3"/>
    <w:multiLevelType w:val="multilevel"/>
    <w:tmpl w:val="5F8C0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97CB0"/>
    <w:multiLevelType w:val="multilevel"/>
    <w:tmpl w:val="6D2E1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D0E9A"/>
    <w:multiLevelType w:val="multilevel"/>
    <w:tmpl w:val="A554F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811C1"/>
    <w:multiLevelType w:val="multilevel"/>
    <w:tmpl w:val="A330E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8215A8"/>
    <w:multiLevelType w:val="multilevel"/>
    <w:tmpl w:val="18F24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AE129F"/>
    <w:multiLevelType w:val="multilevel"/>
    <w:tmpl w:val="1D06B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0B3BE4"/>
    <w:multiLevelType w:val="multilevel"/>
    <w:tmpl w:val="A3CC5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414EE8"/>
    <w:multiLevelType w:val="multilevel"/>
    <w:tmpl w:val="D5BAF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A12590"/>
    <w:multiLevelType w:val="multilevel"/>
    <w:tmpl w:val="93AC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C810ED"/>
    <w:multiLevelType w:val="multilevel"/>
    <w:tmpl w:val="30907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2F5CCB"/>
    <w:multiLevelType w:val="multilevel"/>
    <w:tmpl w:val="32E27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6B498E"/>
    <w:multiLevelType w:val="multilevel"/>
    <w:tmpl w:val="31DA0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D52409"/>
    <w:multiLevelType w:val="multilevel"/>
    <w:tmpl w:val="266A1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1162B2"/>
    <w:multiLevelType w:val="multilevel"/>
    <w:tmpl w:val="43E64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242DEE"/>
    <w:multiLevelType w:val="multilevel"/>
    <w:tmpl w:val="95765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D11A40"/>
    <w:multiLevelType w:val="multilevel"/>
    <w:tmpl w:val="768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E45E4"/>
    <w:multiLevelType w:val="multilevel"/>
    <w:tmpl w:val="0D1C6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7C6456"/>
    <w:multiLevelType w:val="multilevel"/>
    <w:tmpl w:val="EC4CE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7C4479"/>
    <w:multiLevelType w:val="multilevel"/>
    <w:tmpl w:val="277E5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320049"/>
    <w:multiLevelType w:val="multilevel"/>
    <w:tmpl w:val="2346A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685DF9"/>
    <w:multiLevelType w:val="multilevel"/>
    <w:tmpl w:val="E3CA5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E56BA"/>
    <w:multiLevelType w:val="multilevel"/>
    <w:tmpl w:val="B4ACD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687FC4"/>
    <w:multiLevelType w:val="multilevel"/>
    <w:tmpl w:val="9DA40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2A5598"/>
    <w:multiLevelType w:val="multilevel"/>
    <w:tmpl w:val="D8305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472266"/>
    <w:multiLevelType w:val="multilevel"/>
    <w:tmpl w:val="9F88A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635594"/>
    <w:multiLevelType w:val="multilevel"/>
    <w:tmpl w:val="D1EE1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A95FD6"/>
    <w:multiLevelType w:val="multilevel"/>
    <w:tmpl w:val="BC7A1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424317"/>
    <w:multiLevelType w:val="multilevel"/>
    <w:tmpl w:val="F70AF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7C0A1F"/>
    <w:multiLevelType w:val="multilevel"/>
    <w:tmpl w:val="DE367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A819A2"/>
    <w:multiLevelType w:val="multilevel"/>
    <w:tmpl w:val="FF726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477D44"/>
    <w:multiLevelType w:val="multilevel"/>
    <w:tmpl w:val="D1E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AD4913"/>
    <w:multiLevelType w:val="multilevel"/>
    <w:tmpl w:val="3594D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257E93"/>
    <w:multiLevelType w:val="multilevel"/>
    <w:tmpl w:val="2C70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6E6B36"/>
    <w:multiLevelType w:val="multilevel"/>
    <w:tmpl w:val="6E88D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E063B6"/>
    <w:multiLevelType w:val="multilevel"/>
    <w:tmpl w:val="EC622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3B0547"/>
    <w:multiLevelType w:val="multilevel"/>
    <w:tmpl w:val="49608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A95494"/>
    <w:multiLevelType w:val="multilevel"/>
    <w:tmpl w:val="16E6E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3F4ECF"/>
    <w:multiLevelType w:val="multilevel"/>
    <w:tmpl w:val="402E7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A16989"/>
    <w:multiLevelType w:val="multilevel"/>
    <w:tmpl w:val="FE720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FE53AA"/>
    <w:multiLevelType w:val="multilevel"/>
    <w:tmpl w:val="E47AB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FF6688"/>
    <w:multiLevelType w:val="multilevel"/>
    <w:tmpl w:val="84589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127641"/>
    <w:multiLevelType w:val="multilevel"/>
    <w:tmpl w:val="DE3A0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B67202"/>
    <w:multiLevelType w:val="multilevel"/>
    <w:tmpl w:val="F2B6C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5566C9"/>
    <w:multiLevelType w:val="multilevel"/>
    <w:tmpl w:val="0C6AA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D238BD"/>
    <w:multiLevelType w:val="multilevel"/>
    <w:tmpl w:val="E4EA7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E4224F"/>
    <w:multiLevelType w:val="multilevel"/>
    <w:tmpl w:val="F092A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CAB2000"/>
    <w:multiLevelType w:val="multilevel"/>
    <w:tmpl w:val="92460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4BE6576"/>
    <w:multiLevelType w:val="multilevel"/>
    <w:tmpl w:val="76B2E7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4A45B5"/>
    <w:multiLevelType w:val="multilevel"/>
    <w:tmpl w:val="CDE2F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5B4C2C"/>
    <w:multiLevelType w:val="multilevel"/>
    <w:tmpl w:val="0EE25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BDB42E6"/>
    <w:multiLevelType w:val="multilevel"/>
    <w:tmpl w:val="8124D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9679F9"/>
    <w:multiLevelType w:val="multilevel"/>
    <w:tmpl w:val="43A44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2"/>
  </w:num>
  <w:num w:numId="3">
    <w:abstractNumId w:val="19"/>
  </w:num>
  <w:num w:numId="4">
    <w:abstractNumId w:val="7"/>
  </w:num>
  <w:num w:numId="5">
    <w:abstractNumId w:val="8"/>
  </w:num>
  <w:num w:numId="6">
    <w:abstractNumId w:val="3"/>
  </w:num>
  <w:num w:numId="7">
    <w:abstractNumId w:val="53"/>
  </w:num>
  <w:num w:numId="8">
    <w:abstractNumId w:val="63"/>
  </w:num>
  <w:num w:numId="9">
    <w:abstractNumId w:val="64"/>
  </w:num>
  <w:num w:numId="10">
    <w:abstractNumId w:val="30"/>
  </w:num>
  <w:num w:numId="11">
    <w:abstractNumId w:val="28"/>
  </w:num>
  <w:num w:numId="12">
    <w:abstractNumId w:val="18"/>
  </w:num>
  <w:num w:numId="13">
    <w:abstractNumId w:val="35"/>
  </w:num>
  <w:num w:numId="14">
    <w:abstractNumId w:val="55"/>
  </w:num>
  <w:num w:numId="15">
    <w:abstractNumId w:val="22"/>
  </w:num>
  <w:num w:numId="16">
    <w:abstractNumId w:val="43"/>
  </w:num>
  <w:num w:numId="17">
    <w:abstractNumId w:val="67"/>
  </w:num>
  <w:num w:numId="18">
    <w:abstractNumId w:val="33"/>
  </w:num>
  <w:num w:numId="19">
    <w:abstractNumId w:val="48"/>
  </w:num>
  <w:num w:numId="20">
    <w:abstractNumId w:val="26"/>
  </w:num>
  <w:num w:numId="21">
    <w:abstractNumId w:val="6"/>
  </w:num>
  <w:num w:numId="22">
    <w:abstractNumId w:val="58"/>
  </w:num>
  <w:num w:numId="23">
    <w:abstractNumId w:val="41"/>
  </w:num>
  <w:num w:numId="24">
    <w:abstractNumId w:val="24"/>
  </w:num>
  <w:num w:numId="25">
    <w:abstractNumId w:val="25"/>
  </w:num>
  <w:num w:numId="26">
    <w:abstractNumId w:val="32"/>
  </w:num>
  <w:num w:numId="27">
    <w:abstractNumId w:val="10"/>
  </w:num>
  <w:num w:numId="28">
    <w:abstractNumId w:val="45"/>
  </w:num>
  <w:num w:numId="29">
    <w:abstractNumId w:val="23"/>
  </w:num>
  <w:num w:numId="30">
    <w:abstractNumId w:val="16"/>
  </w:num>
  <w:num w:numId="31">
    <w:abstractNumId w:val="4"/>
  </w:num>
  <w:num w:numId="32">
    <w:abstractNumId w:val="56"/>
  </w:num>
  <w:num w:numId="33">
    <w:abstractNumId w:val="36"/>
  </w:num>
  <w:num w:numId="34">
    <w:abstractNumId w:val="51"/>
  </w:num>
  <w:num w:numId="35">
    <w:abstractNumId w:val="69"/>
  </w:num>
  <w:num w:numId="36">
    <w:abstractNumId w:val="57"/>
  </w:num>
  <w:num w:numId="37">
    <w:abstractNumId w:val="15"/>
  </w:num>
  <w:num w:numId="38">
    <w:abstractNumId w:val="54"/>
  </w:num>
  <w:num w:numId="39">
    <w:abstractNumId w:val="34"/>
  </w:num>
  <w:num w:numId="40">
    <w:abstractNumId w:val="62"/>
  </w:num>
  <w:num w:numId="41">
    <w:abstractNumId w:val="65"/>
  </w:num>
  <w:num w:numId="42">
    <w:abstractNumId w:val="37"/>
  </w:num>
  <w:num w:numId="43">
    <w:abstractNumId w:val="11"/>
  </w:num>
  <w:num w:numId="44">
    <w:abstractNumId w:val="68"/>
  </w:num>
  <w:num w:numId="45">
    <w:abstractNumId w:val="31"/>
  </w:num>
  <w:num w:numId="46">
    <w:abstractNumId w:val="49"/>
  </w:num>
  <w:num w:numId="47">
    <w:abstractNumId w:val="42"/>
  </w:num>
  <w:num w:numId="48">
    <w:abstractNumId w:val="13"/>
  </w:num>
  <w:num w:numId="49">
    <w:abstractNumId w:val="1"/>
  </w:num>
  <w:num w:numId="50">
    <w:abstractNumId w:val="21"/>
  </w:num>
  <w:num w:numId="51">
    <w:abstractNumId w:val="59"/>
  </w:num>
  <w:num w:numId="52">
    <w:abstractNumId w:val="46"/>
  </w:num>
  <w:num w:numId="53">
    <w:abstractNumId w:val="60"/>
  </w:num>
  <w:num w:numId="54">
    <w:abstractNumId w:val="20"/>
  </w:num>
  <w:num w:numId="55">
    <w:abstractNumId w:val="0"/>
  </w:num>
  <w:num w:numId="56">
    <w:abstractNumId w:val="9"/>
  </w:num>
  <w:num w:numId="57">
    <w:abstractNumId w:val="44"/>
  </w:num>
  <w:num w:numId="58">
    <w:abstractNumId w:val="17"/>
  </w:num>
  <w:num w:numId="59">
    <w:abstractNumId w:val="29"/>
  </w:num>
  <w:num w:numId="60">
    <w:abstractNumId w:val="27"/>
  </w:num>
  <w:num w:numId="61">
    <w:abstractNumId w:val="14"/>
  </w:num>
  <w:num w:numId="62">
    <w:abstractNumId w:val="50"/>
  </w:num>
  <w:num w:numId="63">
    <w:abstractNumId w:val="61"/>
  </w:num>
  <w:num w:numId="64">
    <w:abstractNumId w:val="12"/>
  </w:num>
  <w:num w:numId="65">
    <w:abstractNumId w:val="39"/>
  </w:num>
  <w:num w:numId="66">
    <w:abstractNumId w:val="38"/>
  </w:num>
  <w:num w:numId="67">
    <w:abstractNumId w:val="47"/>
  </w:num>
  <w:num w:numId="68">
    <w:abstractNumId w:val="66"/>
  </w:num>
  <w:num w:numId="69">
    <w:abstractNumId w:val="5"/>
  </w:num>
  <w:num w:numId="70">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5B"/>
    <w:rsid w:val="0045498F"/>
    <w:rsid w:val="004B3A8A"/>
    <w:rsid w:val="00613509"/>
    <w:rsid w:val="0067514F"/>
    <w:rsid w:val="00A74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745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745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45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7455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745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455B"/>
    <w:rPr>
      <w:b/>
      <w:bCs/>
    </w:rPr>
  </w:style>
  <w:style w:type="character" w:styleId="Lienhypertexte">
    <w:name w:val="Hyperlink"/>
    <w:basedOn w:val="Policepardfaut"/>
    <w:uiPriority w:val="99"/>
    <w:semiHidden/>
    <w:unhideWhenUsed/>
    <w:rsid w:val="00A7455B"/>
    <w:rPr>
      <w:color w:val="0000FF"/>
      <w:u w:val="single"/>
    </w:rPr>
  </w:style>
  <w:style w:type="character" w:styleId="Accentuation">
    <w:name w:val="Emphasis"/>
    <w:basedOn w:val="Policepardfaut"/>
    <w:uiPriority w:val="20"/>
    <w:qFormat/>
    <w:rsid w:val="00A7455B"/>
    <w:rPr>
      <w:i/>
      <w:iCs/>
    </w:rPr>
  </w:style>
  <w:style w:type="paragraph" w:styleId="Textedebulles">
    <w:name w:val="Balloon Text"/>
    <w:basedOn w:val="Normal"/>
    <w:link w:val="TextedebullesCar"/>
    <w:uiPriority w:val="99"/>
    <w:semiHidden/>
    <w:unhideWhenUsed/>
    <w:rsid w:val="00A74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745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745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45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7455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745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455B"/>
    <w:rPr>
      <w:b/>
      <w:bCs/>
    </w:rPr>
  </w:style>
  <w:style w:type="character" w:styleId="Lienhypertexte">
    <w:name w:val="Hyperlink"/>
    <w:basedOn w:val="Policepardfaut"/>
    <w:uiPriority w:val="99"/>
    <w:semiHidden/>
    <w:unhideWhenUsed/>
    <w:rsid w:val="00A7455B"/>
    <w:rPr>
      <w:color w:val="0000FF"/>
      <w:u w:val="single"/>
    </w:rPr>
  </w:style>
  <w:style w:type="character" w:styleId="Accentuation">
    <w:name w:val="Emphasis"/>
    <w:basedOn w:val="Policepardfaut"/>
    <w:uiPriority w:val="20"/>
    <w:qFormat/>
    <w:rsid w:val="00A7455B"/>
    <w:rPr>
      <w:i/>
      <w:iCs/>
    </w:rPr>
  </w:style>
  <w:style w:type="paragraph" w:styleId="Textedebulles">
    <w:name w:val="Balloon Text"/>
    <w:basedOn w:val="Normal"/>
    <w:link w:val="TextedebullesCar"/>
    <w:uiPriority w:val="99"/>
    <w:semiHidden/>
    <w:unhideWhenUsed/>
    <w:rsid w:val="00A74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0395">
      <w:bodyDiv w:val="1"/>
      <w:marLeft w:val="0"/>
      <w:marRight w:val="0"/>
      <w:marTop w:val="0"/>
      <w:marBottom w:val="0"/>
      <w:divBdr>
        <w:top w:val="none" w:sz="0" w:space="0" w:color="auto"/>
        <w:left w:val="none" w:sz="0" w:space="0" w:color="auto"/>
        <w:bottom w:val="none" w:sz="0" w:space="0" w:color="auto"/>
        <w:right w:val="none" w:sz="0" w:space="0" w:color="auto"/>
      </w:divBdr>
      <w:divsChild>
        <w:div w:id="1379545456">
          <w:marLeft w:val="0"/>
          <w:marRight w:val="0"/>
          <w:marTop w:val="0"/>
          <w:marBottom w:val="0"/>
          <w:divBdr>
            <w:top w:val="none" w:sz="0" w:space="0" w:color="auto"/>
            <w:left w:val="none" w:sz="0" w:space="0" w:color="auto"/>
            <w:bottom w:val="none" w:sz="0" w:space="0" w:color="auto"/>
            <w:right w:val="none" w:sz="0" w:space="0" w:color="auto"/>
          </w:divBdr>
        </w:div>
        <w:div w:id="2140881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ademie-sciences.fr/fr/Appel-a-candidature/appel-a-candidature-2016-les-grandes-avancees-francaises-en-biologie-presentees-par-leurs-auteurs.html" TargetMode="External"/><Relationship Id="rId117" Type="http://schemas.openxmlformats.org/officeDocument/2006/relationships/hyperlink" Target="http://painrelieffoundation.org.uk" TargetMode="External"/><Relationship Id="rId21" Type="http://schemas.openxmlformats.org/officeDocument/2006/relationships/hyperlink" Target="https://itneuro.aviesan.fr/Local/gus/files/288/Call.for.Neuroframes.Symposium.ICN2016-1.pdf" TargetMode="External"/><Relationship Id="rId42" Type="http://schemas.openxmlformats.org/officeDocument/2006/relationships/hyperlink" Target="https://itneuro.aviesan.fr/index.php?pagendx=751&amp;p=888" TargetMode="External"/><Relationship Id="rId47" Type="http://schemas.openxmlformats.org/officeDocument/2006/relationships/hyperlink" Target="https://itneuro.aviesan.fr/Local/gus/files/235/Appel.d-offre.IGF.2015.pdf" TargetMode="External"/><Relationship Id="rId63" Type="http://schemas.openxmlformats.org/officeDocument/2006/relationships/hyperlink" Target="https://itneuro.aviesan.fr/index.php?pagendx=751&amp;p=921" TargetMode="External"/><Relationship Id="rId68" Type="http://schemas.openxmlformats.org/officeDocument/2006/relationships/hyperlink" Target="https://itneuro.aviesan.fr/index.php?pagendx=751&amp;p=901" TargetMode="External"/><Relationship Id="rId84" Type="http://schemas.openxmlformats.org/officeDocument/2006/relationships/hyperlink" Target="https://itneuro.aviesan.fr/index.php?pagendx=751" TargetMode="External"/><Relationship Id="rId89" Type="http://schemas.openxmlformats.org/officeDocument/2006/relationships/hyperlink" Target="http://grants.nih.gov/grants/guide/rfa-files/RFA-RM-15-016.html" TargetMode="External"/><Relationship Id="rId112" Type="http://schemas.openxmlformats.org/officeDocument/2006/relationships/hyperlink" Target="http://blindness.org" TargetMode="External"/><Relationship Id="rId16" Type="http://schemas.openxmlformats.org/officeDocument/2006/relationships/hyperlink" Target="mailto:aline.guerci@agencerecherche.fr" TargetMode="External"/><Relationship Id="rId107" Type="http://schemas.openxmlformats.org/officeDocument/2006/relationships/hyperlink" Target="http://www.constances.fr/" TargetMode="External"/><Relationship Id="rId11" Type="http://schemas.openxmlformats.org/officeDocument/2006/relationships/hyperlink" Target="https://itneuro.aviesan.fr/index.php?pagendx=898" TargetMode="External"/><Relationship Id="rId32" Type="http://schemas.openxmlformats.org/officeDocument/2006/relationships/hyperlink" Target="https://itneuro.aviesan.fr/Local/gus/files/310/%28Programme.2eme.approche.dec.2015%29.pdf" TargetMode="External"/><Relationship Id="rId37" Type="http://schemas.openxmlformats.org/officeDocument/2006/relationships/hyperlink" Target="https://itneuro.aviesan.fr/index.php?pagendx=751&amp;p=924" TargetMode="External"/><Relationship Id="rId53" Type="http://schemas.openxmlformats.org/officeDocument/2006/relationships/hyperlink" Target="https://itneuro.aviesan.fr/index.php?pagendx=751&amp;p=928" TargetMode="External"/><Relationship Id="rId58" Type="http://schemas.openxmlformats.org/officeDocument/2006/relationships/hyperlink" Target="https://itneuro.aviesan.fr/index.php?pagendx=751&amp;p=930" TargetMode="External"/><Relationship Id="rId74" Type="http://schemas.openxmlformats.org/officeDocument/2006/relationships/hyperlink" Target="https://itneuro.aviesan.fr/index.php?pagendx=751&amp;p=884" TargetMode="External"/><Relationship Id="rId79" Type="http://schemas.openxmlformats.org/officeDocument/2006/relationships/hyperlink" Target="https://itneuro.aviesan.fr/index.php?pagendx=751&amp;p=864" TargetMode="External"/><Relationship Id="rId102" Type="http://schemas.openxmlformats.org/officeDocument/2006/relationships/hyperlink" Target="http://grants.nih.gov/grants/guide/rfa-files/RFA-RM-15-013.html" TargetMode="External"/><Relationship Id="rId123" Type="http://schemas.openxmlformats.org/officeDocument/2006/relationships/hyperlink" Target="https://itneuro.aviesan.fr/Local/gus/files/311/Fiche.appel.Inserm-FRQS.2015_FRQS_vu.FRQS.clean.docx" TargetMode="External"/><Relationship Id="rId128" Type="http://schemas.openxmlformats.org/officeDocument/2006/relationships/hyperlink" Target="http://livre.fnac.com/a8671397/William-Rostene-Le-cerveau" TargetMode="External"/><Relationship Id="rId5" Type="http://schemas.openxmlformats.org/officeDocument/2006/relationships/webSettings" Target="webSettings.xml"/><Relationship Id="rId90" Type="http://schemas.openxmlformats.org/officeDocument/2006/relationships/hyperlink" Target="http://grants.nih.gov/grants/guide/pa-files/PAR-15-267.html" TargetMode="External"/><Relationship Id="rId95" Type="http://schemas.openxmlformats.org/officeDocument/2006/relationships/hyperlink" Target="http://grants.nih.gov/grants/guide/rfa-files/RFA-NS-16-010.html" TargetMode="External"/><Relationship Id="rId19" Type="http://schemas.openxmlformats.org/officeDocument/2006/relationships/hyperlink" Target="https://itneuro.aviesan.fr/Local/gus/files/278/1ere.journee.nationale.sur.le.neurofeedback.pdf" TargetMode="External"/><Relationship Id="rId14" Type="http://schemas.openxmlformats.org/officeDocument/2006/relationships/hyperlink" Target="https://itneuro.aviesan.fr/Local/gus/files/267/aap-ia-RHU-V2.pdf" TargetMode="External"/><Relationship Id="rId22" Type="http://schemas.openxmlformats.org/officeDocument/2006/relationships/hyperlink" Target="https://itneuro.aviesan.fr/Local/gus/files/304/Programme.formation.TCA.mai.2016.pdf" TargetMode="External"/><Relationship Id="rId27" Type="http://schemas.openxmlformats.org/officeDocument/2006/relationships/hyperlink" Target="https://itneuro.aviesan.fr/Local/gus/files/280/ENCODS2016.pdf" TargetMode="External"/><Relationship Id="rId30" Type="http://schemas.openxmlformats.org/officeDocument/2006/relationships/hyperlink" Target="https://itneuro.aviesan.fr/Local/gus/files/308/%28Programme.modifie.1ere.approche.sept.2016%29.pdf" TargetMode="External"/><Relationship Id="rId35" Type="http://schemas.openxmlformats.org/officeDocument/2006/relationships/hyperlink" Target="https://itneuro.aviesan.fr/index.php?pagendx=751&amp;p=925" TargetMode="External"/><Relationship Id="rId43" Type="http://schemas.openxmlformats.org/officeDocument/2006/relationships/hyperlink" Target="https://itneuro.aviesan.fr/Local/gus/files/317/Annonce_Neurocampus_Equipes_2015_vf.pdf" TargetMode="External"/><Relationship Id="rId48" Type="http://schemas.openxmlformats.org/officeDocument/2006/relationships/hyperlink" Target="https://itneuro.aviesan.fr/Local/itneuro/files/251/1-Ad-.PIC-.CAMH-.2015.pdf" TargetMode="External"/><Relationship Id="rId56" Type="http://schemas.openxmlformats.org/officeDocument/2006/relationships/hyperlink" Target="https://itneuro.aviesan.fr/index.php?pagendx=751&amp;p=848" TargetMode="External"/><Relationship Id="rId64" Type="http://schemas.openxmlformats.org/officeDocument/2006/relationships/hyperlink" Target="https://itneuro.aviesan.fr/index.php?pagendx=751&amp;p=921" TargetMode="External"/><Relationship Id="rId69" Type="http://schemas.openxmlformats.org/officeDocument/2006/relationships/hyperlink" Target="https://itneuro.aviesan.fr/index.php?project=itneuro&amp;pagendx=751&amp;p=894" TargetMode="External"/><Relationship Id="rId77" Type="http://schemas.openxmlformats.org/officeDocument/2006/relationships/hyperlink" Target="https://itneuro.aviesan.fr/index.php?pagendx=751&amp;p=874" TargetMode="External"/><Relationship Id="rId100" Type="http://schemas.openxmlformats.org/officeDocument/2006/relationships/hyperlink" Target="http://grants.nih.gov/grants/guide/rfa-files/RFA-RM-15-010.html" TargetMode="External"/><Relationship Id="rId105" Type="http://schemas.openxmlformats.org/officeDocument/2006/relationships/hyperlink" Target="http://bbrfoundation.org" TargetMode="External"/><Relationship Id="rId113" Type="http://schemas.openxmlformats.org/officeDocument/2006/relationships/hyperlink" Target="http://blindness.org" TargetMode="External"/><Relationship Id="rId118" Type="http://schemas.openxmlformats.org/officeDocument/2006/relationships/hyperlink" Target="http://prix.academie-sciences.fr" TargetMode="External"/><Relationship Id="rId126" Type="http://schemas.openxmlformats.org/officeDocument/2006/relationships/hyperlink" Target="https://itneuro.aviesan.fr/Local/gus/files/232/150611.Advertising.doc.position.FV.pdf" TargetMode="External"/><Relationship Id="rId8" Type="http://schemas.openxmlformats.org/officeDocument/2006/relationships/hyperlink" Target="http://anr.fr/Appels" TargetMode="External"/><Relationship Id="rId51" Type="http://schemas.openxmlformats.org/officeDocument/2006/relationships/hyperlink" Target="https://itneuro.aviesan.fr/index.php?project=itneuro&amp;pagendx=751&amp;p=872" TargetMode="External"/><Relationship Id="rId72" Type="http://schemas.openxmlformats.org/officeDocument/2006/relationships/hyperlink" Target="https://itneuro.aviesan.fr/index.php?pagendx=751&amp;p=890" TargetMode="External"/><Relationship Id="rId80" Type="http://schemas.openxmlformats.org/officeDocument/2006/relationships/hyperlink" Target="https://itneuro.aviesan.fr/index.php?pagendx=751&amp;p=855" TargetMode="External"/><Relationship Id="rId85" Type="http://schemas.openxmlformats.org/officeDocument/2006/relationships/hyperlink" Target="http://grants.nih.gov/grants/guide/rfa-files/RFA-MH-16-750.html" TargetMode="External"/><Relationship Id="rId93" Type="http://schemas.openxmlformats.org/officeDocument/2006/relationships/hyperlink" Target="http://grants.nih.gov/grants/guide/pa-files/PA-15-142.html" TargetMode="External"/><Relationship Id="rId98" Type="http://schemas.openxmlformats.org/officeDocument/2006/relationships/hyperlink" Target="http://grants.nih.gov/grants/guide/rfa-files/RFA-RM-15-015.html" TargetMode="External"/><Relationship Id="rId121" Type="http://schemas.openxmlformats.org/officeDocument/2006/relationships/hyperlink" Target="https://itneuro.aviesan.fr/Local/gus/files/292/h2020-guide16-erc-poc_en.pdf" TargetMode="External"/><Relationship Id="rId3" Type="http://schemas.microsoft.com/office/2007/relationships/stylesWithEffects" Target="stylesWithEffects.xml"/><Relationship Id="rId12" Type="http://schemas.openxmlformats.org/officeDocument/2006/relationships/hyperlink" Target="https://itneuro.aviesan.fr/index.php?pagendx=898" TargetMode="External"/><Relationship Id="rId17" Type="http://schemas.openxmlformats.org/officeDocument/2006/relationships/hyperlink" Target="http://www.horizon2020.gouv.fr/cid94414/journee-nationale-sur-programme-2016-2017-defi-sante-evolution-demographique-bien-etre.html" TargetMode="External"/><Relationship Id="rId25" Type="http://schemas.openxmlformats.org/officeDocument/2006/relationships/hyperlink" Target="https://itneuro.aviesan.fr/Local/gus/files/306/Programme.formation.Addictions.sexuelles.19.juin.2014.pdf" TargetMode="External"/><Relationship Id="rId33" Type="http://schemas.openxmlformats.org/officeDocument/2006/relationships/hyperlink" Target="http://lakecomoschool.org/" TargetMode="External"/><Relationship Id="rId38" Type="http://schemas.openxmlformats.org/officeDocument/2006/relationships/hyperlink" Target="https://itneuro.aviesan.fr/index.php?pagendx=751&amp;p=932" TargetMode="External"/><Relationship Id="rId46" Type="http://schemas.openxmlformats.org/officeDocument/2006/relationships/hyperlink" Target="http://www.igf.cnrs.fr" TargetMode="External"/><Relationship Id="rId59" Type="http://schemas.openxmlformats.org/officeDocument/2006/relationships/hyperlink" Target="https://itneuro.aviesan.fr/index.php?pagendx=751&amp;p=923" TargetMode="External"/><Relationship Id="rId67" Type="http://schemas.openxmlformats.org/officeDocument/2006/relationships/hyperlink" Target="https://itneuro.aviesan.fr/index.php?pagendx=751&amp;p=902" TargetMode="External"/><Relationship Id="rId103" Type="http://schemas.openxmlformats.org/officeDocument/2006/relationships/hyperlink" Target="http://grants.nih.gov/grants/guide/rfa-files/RFA-RM-15-017.html" TargetMode="External"/><Relationship Id="rId108" Type="http://schemas.openxmlformats.org/officeDocument/2006/relationships/hyperlink" Target="http://www.ireb.com/" TargetMode="External"/><Relationship Id="rId116" Type="http://schemas.openxmlformats.org/officeDocument/2006/relationships/hyperlink" Target="http://fondation-apicil.org" TargetMode="External"/><Relationship Id="rId124" Type="http://schemas.openxmlformats.org/officeDocument/2006/relationships/hyperlink" Target="http://www.paris-sorbonne.fr/IMG/pdf/Appel_a_candidatures.pdf" TargetMode="External"/><Relationship Id="rId129" Type="http://schemas.openxmlformats.org/officeDocument/2006/relationships/hyperlink" Target="mailto:webmaster@aviesan.fr" TargetMode="External"/><Relationship Id="rId20" Type="http://schemas.openxmlformats.org/officeDocument/2006/relationships/hyperlink" Target="http://colloque2015pmn.fr/pro/fiche/quest.jsp;jsessionid=dIJH2rsGpEzIOtwr5b3o21o4.gl1?surveyName=Default&amp;pg=presentation&amp;locale=2&amp;_TIM_=R19031404" TargetMode="External"/><Relationship Id="rId41" Type="http://schemas.openxmlformats.org/officeDocument/2006/relationships/hyperlink" Target="https://itneuro.aviesan.fr/index.php?pagendx=751&amp;p=889" TargetMode="External"/><Relationship Id="rId54" Type="http://schemas.openxmlformats.org/officeDocument/2006/relationships/hyperlink" Target="https://itneuro.aviesan.fr/index.php?pagendx=751&amp;p=931" TargetMode="External"/><Relationship Id="rId62" Type="http://schemas.openxmlformats.org/officeDocument/2006/relationships/hyperlink" Target="https://itneuro.aviesan.fr/index.php?pagendx=751&amp;p=922" TargetMode="External"/><Relationship Id="rId70" Type="http://schemas.openxmlformats.org/officeDocument/2006/relationships/hyperlink" Target="https://itneuro.aviesan.fr/Local/gus/files/243/PostDocINCR-Knoveltyv-1.pdf" TargetMode="External"/><Relationship Id="rId75" Type="http://schemas.openxmlformats.org/officeDocument/2006/relationships/hyperlink" Target="https://itneuro.aviesan.fr/index.php?pagendx=751&amp;p=883" TargetMode="External"/><Relationship Id="rId83" Type="http://schemas.openxmlformats.org/officeDocument/2006/relationships/hyperlink" Target="https://itneuro.aviesan.fr/index.php?pagendx=751&amp;p=837" TargetMode="External"/><Relationship Id="rId88" Type="http://schemas.openxmlformats.org/officeDocument/2006/relationships/hyperlink" Target="http://grants.nih.gov/grants/guide/rfa-files/RFA-OD-15-006.html" TargetMode="External"/><Relationship Id="rId91" Type="http://schemas.openxmlformats.org/officeDocument/2006/relationships/hyperlink" Target="http://grants.nih.gov/grants/guide/pa-files/PA-15-188.html" TargetMode="External"/><Relationship Id="rId96" Type="http://schemas.openxmlformats.org/officeDocument/2006/relationships/hyperlink" Target="http://grants.nih.gov/grants/guide/rfa-files/RFA-NS-16-009.html" TargetMode="External"/><Relationship Id="rId111" Type="http://schemas.openxmlformats.org/officeDocument/2006/relationships/hyperlink" Target="http://www.ateurope.org/fr/ataxie-telangiectasie-la-recherche/programmes-at-europe/appel-a-projets-2015.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mailto:RHU@agencerecherche.fr" TargetMode="External"/><Relationship Id="rId23" Type="http://schemas.openxmlformats.org/officeDocument/2006/relationships/hyperlink" Target="https://itneuro.aviesan.fr/Local/gus/files/305/Bulletin.inscription_Formations.TCA_.2016.pdf" TargetMode="External"/><Relationship Id="rId28" Type="http://schemas.openxmlformats.org/officeDocument/2006/relationships/hyperlink" Target="https://itneuro.aviesan.fr/Local/gus/files/322/Flyer.2016.eurogenesis.pdf" TargetMode="External"/><Relationship Id="rId36" Type="http://schemas.openxmlformats.org/officeDocument/2006/relationships/hyperlink" Target="http://itneuro.aviesan.fr/index.php?pagendx=751&amp;p=926" TargetMode="External"/><Relationship Id="rId49" Type="http://schemas.openxmlformats.org/officeDocument/2006/relationships/hyperlink" Target="https://itneuro.aviesan.fr/Local/itneuro/files/252/2-Ad.-..VP.CMO.-CAMH-.2015.pdf" TargetMode="External"/><Relationship Id="rId57" Type="http://schemas.openxmlformats.org/officeDocument/2006/relationships/hyperlink" Target="https://itneuro.aviesan.fr/index.php?pagendx=751&amp;p=937" TargetMode="External"/><Relationship Id="rId106" Type="http://schemas.openxmlformats.org/officeDocument/2006/relationships/hyperlink" Target="http://fondation-thierry-latran.org" TargetMode="External"/><Relationship Id="rId114" Type="http://schemas.openxmlformats.org/officeDocument/2006/relationships/hyperlink" Target="http://blindness.org" TargetMode="External"/><Relationship Id="rId119" Type="http://schemas.openxmlformats.org/officeDocument/2006/relationships/hyperlink" Target="https://itneuro.aviesan.fr/Local/gus/files/294/Appel.Chateaubriand.2016-2017.-.FR.web.pdf" TargetMode="External"/><Relationship Id="rId127" Type="http://schemas.openxmlformats.org/officeDocument/2006/relationships/hyperlink" Target="https://itneuro.aviesan.fr/index.php?pagendx=751&amp;p=887" TargetMode="External"/><Relationship Id="rId10" Type="http://schemas.openxmlformats.org/officeDocument/2006/relationships/hyperlink" Target="http://bit.ly/IMI2Call6" TargetMode="External"/><Relationship Id="rId31" Type="http://schemas.openxmlformats.org/officeDocument/2006/relationships/hyperlink" Target="https://itneuro.aviesan.fr/Local/gus/files/309/Bulletin.incription_Formation_jeux_2016.pdf" TargetMode="External"/><Relationship Id="rId44" Type="http://schemas.openxmlformats.org/officeDocument/2006/relationships/hyperlink" Target="https://itneuro.aviesan.fr/Local/gus/files/300/Call.for.new.group.leaders-IPMC.pdf" TargetMode="External"/><Relationship Id="rId52" Type="http://schemas.openxmlformats.org/officeDocument/2006/relationships/hyperlink" Target="https://itneuro.aviesan.fr/index.php?pagendx=751&amp;p=876" TargetMode="External"/><Relationship Id="rId60" Type="http://schemas.openxmlformats.org/officeDocument/2006/relationships/hyperlink" Target="https://itneuro.aviesan.fr/index.php?pagendx=751&amp;p=923" TargetMode="External"/><Relationship Id="rId65" Type="http://schemas.openxmlformats.org/officeDocument/2006/relationships/hyperlink" Target="https://itneuro.aviesan.fr/index.php?pagendx=751&amp;p=911" TargetMode="External"/><Relationship Id="rId73" Type="http://schemas.openxmlformats.org/officeDocument/2006/relationships/hyperlink" Target="https://itneuro.aviesan.fr/index.php?pagendx=751&amp;p=886" TargetMode="External"/><Relationship Id="rId78" Type="http://schemas.openxmlformats.org/officeDocument/2006/relationships/hyperlink" Target="https://itneuro.aviesan.fr/index.php?pagendx=751&amp;p=869" TargetMode="External"/><Relationship Id="rId81" Type="http://schemas.openxmlformats.org/officeDocument/2006/relationships/hyperlink" Target="https://itneuro.aviesan.fr/index.php?pagendx=751&amp;p=849" TargetMode="External"/><Relationship Id="rId86" Type="http://schemas.openxmlformats.org/officeDocument/2006/relationships/hyperlink" Target="http://grants.nih.gov/grants/guide/rfa-files/RFA-MH-16-725.html" TargetMode="External"/><Relationship Id="rId94" Type="http://schemas.openxmlformats.org/officeDocument/2006/relationships/hyperlink" Target="http://grants.nih.gov/grants/guide/pa-files/PA-15-143.html" TargetMode="External"/><Relationship Id="rId99" Type="http://schemas.openxmlformats.org/officeDocument/2006/relationships/hyperlink" Target="http://grants.nih.gov/grants/guide/rfa-files/RFA-RM-15-014.html" TargetMode="External"/><Relationship Id="rId101" Type="http://schemas.openxmlformats.org/officeDocument/2006/relationships/hyperlink" Target="http://grants.nih.gov/grants/guide/rfa-files/RFA-RM-15-011.html" TargetMode="External"/><Relationship Id="rId122" Type="http://schemas.openxmlformats.org/officeDocument/2006/relationships/hyperlink" Target="http://www.johnbost.org/fondation-recherche/appel-a-projets-fijbr/"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neuro.aviesan.fr/Local/gus/files/302/Get.registered.EN.v2.%283-11-2015%29.pdf" TargetMode="External"/><Relationship Id="rId13" Type="http://schemas.openxmlformats.org/officeDocument/2006/relationships/hyperlink" Target="https://itneuro.aviesan.fr/Local/gus/files/267/aap-ia-RHU-V2.pdf" TargetMode="External"/><Relationship Id="rId18" Type="http://schemas.openxmlformats.org/officeDocument/2006/relationships/hyperlink" Target="http://gdr2904grenoble.sciencesconf.org/" TargetMode="External"/><Relationship Id="rId39" Type="http://schemas.openxmlformats.org/officeDocument/2006/relationships/hyperlink" Target="https://itneuro.aviesan.fr/Local/gus/files/298/Fiche.de.poste.ATL.pdf" TargetMode="External"/><Relationship Id="rId109" Type="http://schemas.openxmlformats.org/officeDocument/2006/relationships/hyperlink" Target="http://www.ireb.com/" TargetMode="External"/><Relationship Id="rId34" Type="http://schemas.openxmlformats.org/officeDocument/2006/relationships/hyperlink" Target="https://itneuro.aviesan.fr/Local/gus/files/299/Call.for.Neuroframes.Symposium.FALAN2016.pdf" TargetMode="External"/><Relationship Id="rId50" Type="http://schemas.openxmlformats.org/officeDocument/2006/relationships/hyperlink" Target="https://itneuro.aviesan.fr/index.php?pagendx=751&amp;p=885" TargetMode="External"/><Relationship Id="rId55" Type="http://schemas.openxmlformats.org/officeDocument/2006/relationships/hyperlink" Target="https://itneuro.aviesan.fr/index.php?pagendx=751&amp;p=919" TargetMode="External"/><Relationship Id="rId76" Type="http://schemas.openxmlformats.org/officeDocument/2006/relationships/hyperlink" Target="https://itneuro.aviesan.fr/index.php?pagendx=751&amp;p=880" TargetMode="External"/><Relationship Id="rId97" Type="http://schemas.openxmlformats.org/officeDocument/2006/relationships/hyperlink" Target="http://grants.nih.gov/grants/guide/rfa-files/RFA-RM-15-012.html" TargetMode="External"/><Relationship Id="rId104" Type="http://schemas.openxmlformats.org/officeDocument/2006/relationships/hyperlink" Target="http://www.fondation-planiol.fr/Fondation/fondation-planiol/Appel-offres.html" TargetMode="External"/><Relationship Id="rId120" Type="http://schemas.openxmlformats.org/officeDocument/2006/relationships/hyperlink" Target="https://itneuro.aviesan.fr/Local/gus/files/293/Appel.Chateaubriand.2016-2017.-.EN.web.pdf" TargetMode="External"/><Relationship Id="rId125" Type="http://schemas.openxmlformats.org/officeDocument/2006/relationships/hyperlink" Target="http://www.paris-sorbonne.fr/IMG/pdf/Dossier_de_candidature.pdf" TargetMode="External"/><Relationship Id="rId7" Type="http://schemas.openxmlformats.org/officeDocument/2006/relationships/hyperlink" Target="https://itneuro.aviesan.fr/index.php?pagendx=935" TargetMode="External"/><Relationship Id="rId71" Type="http://schemas.openxmlformats.org/officeDocument/2006/relationships/hyperlink" Target="https://itneuro.aviesan.fr/index.php?project=itneuro&amp;pagendx=751&amp;p=893" TargetMode="External"/><Relationship Id="rId92" Type="http://schemas.openxmlformats.org/officeDocument/2006/relationships/hyperlink" Target="http://grants.nih.gov/grants/guide/pa-files/PA-15-141.html" TargetMode="External"/><Relationship Id="rId2" Type="http://schemas.openxmlformats.org/officeDocument/2006/relationships/styles" Target="styles.xml"/><Relationship Id="rId29" Type="http://schemas.openxmlformats.org/officeDocument/2006/relationships/hyperlink" Target="https://itneuro.aviesan.fr/Local/gus/files/280/ENCODS2016.pdf" TargetMode="External"/><Relationship Id="rId24" Type="http://schemas.openxmlformats.org/officeDocument/2006/relationships/hyperlink" Target="https://itneuro.aviesan.fr/Local/gus/files/307/Bulletin.inscription_Addictions.sexuelles_Formations.2014.pdf" TargetMode="External"/><Relationship Id="rId40" Type="http://schemas.openxmlformats.org/officeDocument/2006/relationships/hyperlink" Target="https://itneuro.aviesan.fr/index.php?pagendx=751&amp;p=920" TargetMode="External"/><Relationship Id="rId45" Type="http://schemas.openxmlformats.org/officeDocument/2006/relationships/hyperlink" Target="https://itneuro.aviesan.fr/Local/gus/files/269/CallJunior_V01.pdf" TargetMode="External"/><Relationship Id="rId66" Type="http://schemas.openxmlformats.org/officeDocument/2006/relationships/hyperlink" Target="https://itneuro.aviesan.fr/index.php?pagendx=751&amp;p=902" TargetMode="External"/><Relationship Id="rId87" Type="http://schemas.openxmlformats.org/officeDocument/2006/relationships/hyperlink" Target="http://grants.nih.gov/grants/guide/rfa-files/RFA-OD-15-005.html" TargetMode="External"/><Relationship Id="rId110" Type="http://schemas.openxmlformats.org/officeDocument/2006/relationships/hyperlink" Target="http://oxi90.com/TPKHZXA29/FFE5FA4F563C46AB9A93A86401235F54.php" TargetMode="External"/><Relationship Id="rId115" Type="http://schemas.openxmlformats.org/officeDocument/2006/relationships/hyperlink" Target="http://fondation-nrj.fr" TargetMode="External"/><Relationship Id="rId131" Type="http://schemas.openxmlformats.org/officeDocument/2006/relationships/theme" Target="theme/theme1.xml"/><Relationship Id="rId61" Type="http://schemas.openxmlformats.org/officeDocument/2006/relationships/hyperlink" Target="https://itneuro.aviesan.fr/index.php?pagendx=751&amp;p=923" TargetMode="External"/><Relationship Id="rId82" Type="http://schemas.openxmlformats.org/officeDocument/2006/relationships/hyperlink" Target="https://itneuro.aviesan.fr/index.php?pagendx=751&amp;p=8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3982</Words>
  <Characters>21903</Characters>
  <Application>Microsoft Office Word</Application>
  <DocSecurity>0</DocSecurity>
  <Lines>182</Lines>
  <Paragraphs>51</Paragraphs>
  <ScaleCrop>false</ScaleCrop>
  <Company>Inserm</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2016-01-08T17:31:00Z</dcterms:created>
  <dcterms:modified xsi:type="dcterms:W3CDTF">2016-01-08T17:32:00Z</dcterms:modified>
</cp:coreProperties>
</file>