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6A7E" w14:textId="44B4458D" w:rsidR="0028478C" w:rsidRPr="008C0F0E" w:rsidRDefault="0045449A" w:rsidP="0045449A">
      <w:pPr>
        <w:jc w:val="center"/>
        <w:rPr>
          <w:b/>
          <w:u w:val="single"/>
          <w:lang w:val="en-US"/>
        </w:rPr>
      </w:pPr>
      <w:r w:rsidRPr="008C0F0E">
        <w:rPr>
          <w:b/>
          <w:u w:val="single"/>
          <w:lang w:val="en-US"/>
        </w:rPr>
        <w:t xml:space="preserve">APPLICATION </w:t>
      </w:r>
      <w:r w:rsidR="0081733C" w:rsidRPr="008C0F0E">
        <w:rPr>
          <w:b/>
          <w:u w:val="single"/>
          <w:lang w:val="en-US"/>
        </w:rPr>
        <w:t>FORM</w:t>
      </w:r>
      <w:r w:rsidRPr="008C0F0E">
        <w:rPr>
          <w:b/>
          <w:u w:val="single"/>
          <w:lang w:val="en-US"/>
        </w:rPr>
        <w:t> :</w:t>
      </w:r>
    </w:p>
    <w:p w14:paraId="52DD1BB9" w14:textId="6A2B6D56" w:rsidR="008C0F0E" w:rsidRPr="008C0F0E" w:rsidRDefault="008C0F0E" w:rsidP="0045449A">
      <w:pPr>
        <w:jc w:val="center"/>
        <w:rPr>
          <w:b/>
          <w:lang w:val="en-US"/>
        </w:rPr>
      </w:pPr>
      <w:r w:rsidRPr="008C0F0E">
        <w:rPr>
          <w:b/>
          <w:lang w:val="en-US"/>
        </w:rPr>
        <w:t>ANDREW2 – CALL FOR COMMUNICATION</w:t>
      </w:r>
    </w:p>
    <w:p w14:paraId="0E4712EC" w14:textId="3A433662" w:rsidR="00226B68" w:rsidRPr="008C0F0E" w:rsidRDefault="00226B68" w:rsidP="0028478C">
      <w:pPr>
        <w:rPr>
          <w:b/>
          <w:lang w:val="en-US"/>
        </w:rPr>
      </w:pPr>
    </w:p>
    <w:p w14:paraId="3F8A11A3" w14:textId="5E752775" w:rsidR="006D4E19" w:rsidRPr="008C0F0E" w:rsidRDefault="006D4E19" w:rsidP="001B7B81">
      <w:pPr>
        <w:ind w:left="-426"/>
        <w:rPr>
          <w:b/>
          <w:lang w:val="en-US"/>
        </w:rPr>
      </w:pPr>
      <w:r w:rsidRPr="008C0F0E">
        <w:rPr>
          <w:b/>
          <w:lang w:val="en-US"/>
        </w:rPr>
        <w:t xml:space="preserve">Please send the completed application form to : </w:t>
      </w:r>
      <w:hyperlink r:id="rId5" w:history="1">
        <w:r w:rsidRPr="008C0F0E">
          <w:rPr>
            <w:rStyle w:val="Lienhypertexte"/>
            <w:b/>
            <w:lang w:val="en-US"/>
          </w:rPr>
          <w:t>paul.olivier@aviesan.fr</w:t>
        </w:r>
      </w:hyperlink>
      <w:r w:rsidRPr="008C0F0E">
        <w:rPr>
          <w:b/>
          <w:lang w:val="en-US"/>
        </w:rPr>
        <w:t xml:space="preserve"> before </w:t>
      </w:r>
      <w:r w:rsidR="001B7B81">
        <w:rPr>
          <w:b/>
          <w:lang w:val="en-US"/>
        </w:rPr>
        <w:t>March</w:t>
      </w:r>
      <w:r w:rsidRPr="008C0F0E">
        <w:rPr>
          <w:b/>
          <w:lang w:val="en-US"/>
        </w:rPr>
        <w:t xml:space="preserve"> </w:t>
      </w:r>
      <w:r w:rsidR="001B7B81">
        <w:rPr>
          <w:b/>
          <w:lang w:val="en-US"/>
        </w:rPr>
        <w:t>1</w:t>
      </w:r>
      <w:r w:rsidR="001B7B81" w:rsidRPr="001B7B81">
        <w:rPr>
          <w:b/>
          <w:vertAlign w:val="superscript"/>
          <w:lang w:val="en-US"/>
        </w:rPr>
        <w:t>st</w:t>
      </w:r>
      <w:r w:rsidRPr="008C0F0E">
        <w:rPr>
          <w:b/>
          <w:lang w:val="en-US"/>
        </w:rPr>
        <w:t>, 202</w:t>
      </w:r>
      <w:r w:rsidR="001B7B81">
        <w:rPr>
          <w:b/>
          <w:lang w:val="en-US"/>
        </w:rPr>
        <w:t>1</w:t>
      </w:r>
      <w:r w:rsidRPr="008C0F0E">
        <w:rPr>
          <w:b/>
          <w:lang w:val="en-US"/>
        </w:rPr>
        <w:t xml:space="preserve"> 24:00</w:t>
      </w:r>
    </w:p>
    <w:p w14:paraId="00B0936B" w14:textId="77777777" w:rsidR="006D4E19" w:rsidRPr="008C0F0E" w:rsidRDefault="006D4E19" w:rsidP="0028478C">
      <w:pPr>
        <w:rPr>
          <w:b/>
          <w:lang w:val="en-US"/>
        </w:rPr>
      </w:pPr>
    </w:p>
    <w:p w14:paraId="39FFFA1A" w14:textId="65D210F4" w:rsidR="00EC2233" w:rsidRPr="008C0F0E" w:rsidRDefault="00EC2233" w:rsidP="0028478C">
      <w:pPr>
        <w:rPr>
          <w:b/>
          <w:lang w:val="en-US"/>
        </w:rPr>
      </w:pPr>
      <w:r w:rsidRPr="008C0F0E">
        <w:rPr>
          <w:b/>
          <w:lang w:val="en-US"/>
        </w:rPr>
        <w:t>Speaker</w:t>
      </w:r>
      <w:r w:rsidR="00CF0D13" w:rsidRPr="008C0F0E">
        <w:rPr>
          <w:b/>
          <w:lang w:val="en-US"/>
        </w:rPr>
        <w:t>:</w:t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2978"/>
        <w:gridCol w:w="7082"/>
      </w:tblGrid>
      <w:tr w:rsidR="00CF0D13" w:rsidRPr="008C0F0E" w14:paraId="1ABA686C" w14:textId="77777777" w:rsidTr="008C0F0E">
        <w:tc>
          <w:tcPr>
            <w:tcW w:w="2978" w:type="dxa"/>
            <w:shd w:val="clear" w:color="auto" w:fill="E7E6E6" w:themeFill="background2"/>
          </w:tcPr>
          <w:p w14:paraId="47891FFF" w14:textId="1E60633A" w:rsidR="00CF0D13" w:rsidRPr="008C0F0E" w:rsidRDefault="00CF0D13" w:rsidP="0028478C">
            <w:p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>Name:</w:t>
            </w:r>
          </w:p>
        </w:tc>
        <w:tc>
          <w:tcPr>
            <w:tcW w:w="7082" w:type="dxa"/>
          </w:tcPr>
          <w:p w14:paraId="729D61B6" w14:textId="77777777" w:rsidR="00CF0D13" w:rsidRPr="008C0F0E" w:rsidRDefault="00CF0D13" w:rsidP="0028478C">
            <w:pPr>
              <w:rPr>
                <w:b/>
                <w:lang w:val="en-US"/>
              </w:rPr>
            </w:pPr>
          </w:p>
        </w:tc>
      </w:tr>
      <w:tr w:rsidR="00CF0D13" w:rsidRPr="008C0F0E" w14:paraId="06FB6390" w14:textId="77777777" w:rsidTr="008C0F0E">
        <w:tc>
          <w:tcPr>
            <w:tcW w:w="2978" w:type="dxa"/>
            <w:shd w:val="clear" w:color="auto" w:fill="E7E6E6" w:themeFill="background2"/>
          </w:tcPr>
          <w:p w14:paraId="427A83CE" w14:textId="77777777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Institution </w:t>
            </w:r>
          </w:p>
          <w:p w14:paraId="7C44C0E3" w14:textId="5E962E49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(Team, Unit title):</w:t>
            </w:r>
          </w:p>
        </w:tc>
        <w:tc>
          <w:tcPr>
            <w:tcW w:w="7082" w:type="dxa"/>
          </w:tcPr>
          <w:p w14:paraId="74A8B381" w14:textId="77777777" w:rsidR="00CF0D13" w:rsidRPr="008C0F0E" w:rsidRDefault="00CF0D13" w:rsidP="0028478C">
            <w:pPr>
              <w:rPr>
                <w:b/>
                <w:lang w:val="en-US"/>
              </w:rPr>
            </w:pPr>
          </w:p>
        </w:tc>
      </w:tr>
      <w:tr w:rsidR="00CF0D13" w:rsidRPr="008C0F0E" w14:paraId="3F1C0E40" w14:textId="77777777" w:rsidTr="008C0F0E">
        <w:tc>
          <w:tcPr>
            <w:tcW w:w="2978" w:type="dxa"/>
            <w:shd w:val="clear" w:color="auto" w:fill="E7E6E6" w:themeFill="background2"/>
          </w:tcPr>
          <w:p w14:paraId="75273CFD" w14:textId="6523D783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Status:</w:t>
            </w:r>
          </w:p>
        </w:tc>
        <w:tc>
          <w:tcPr>
            <w:tcW w:w="7082" w:type="dxa"/>
          </w:tcPr>
          <w:p w14:paraId="7D5BA028" w14:textId="77777777" w:rsidR="00CF0D13" w:rsidRPr="008C0F0E" w:rsidRDefault="00CF0D13" w:rsidP="0028478C">
            <w:pPr>
              <w:rPr>
                <w:b/>
                <w:lang w:val="en-US"/>
              </w:rPr>
            </w:pPr>
          </w:p>
        </w:tc>
      </w:tr>
      <w:tr w:rsidR="00CF0D13" w:rsidRPr="008C0F0E" w14:paraId="4762328E" w14:textId="77777777" w:rsidTr="008C0F0E">
        <w:tc>
          <w:tcPr>
            <w:tcW w:w="2978" w:type="dxa"/>
            <w:shd w:val="clear" w:color="auto" w:fill="E7E6E6" w:themeFill="background2"/>
          </w:tcPr>
          <w:p w14:paraId="2EB724E6" w14:textId="77777777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 xml:space="preserve">Major publication of the speaker related to the field of the communication </w:t>
            </w:r>
          </w:p>
          <w:p w14:paraId="325B807F" w14:textId="17B25016" w:rsidR="00CF0D13" w:rsidRPr="008C0F0E" w:rsidRDefault="00CF0D13" w:rsidP="0028478C">
            <w:pPr>
              <w:rPr>
                <w:b/>
                <w:lang w:val="en-US"/>
              </w:rPr>
            </w:pPr>
            <w:r w:rsidRPr="008C0F0E">
              <w:rPr>
                <w:b/>
                <w:bCs/>
                <w:lang w:val="en-US"/>
              </w:rPr>
              <w:t>(1 bibliographic reference):</w:t>
            </w:r>
          </w:p>
        </w:tc>
        <w:tc>
          <w:tcPr>
            <w:tcW w:w="7082" w:type="dxa"/>
          </w:tcPr>
          <w:p w14:paraId="7B5D5A68" w14:textId="77777777" w:rsidR="00CF0D13" w:rsidRPr="008C0F0E" w:rsidRDefault="00CF0D13" w:rsidP="0028478C">
            <w:pPr>
              <w:rPr>
                <w:b/>
                <w:lang w:val="en-US"/>
              </w:rPr>
            </w:pPr>
          </w:p>
        </w:tc>
      </w:tr>
      <w:tr w:rsidR="00CF0D13" w:rsidRPr="001B7B81" w14:paraId="670E536B" w14:textId="77777777" w:rsidTr="008C0F0E">
        <w:tc>
          <w:tcPr>
            <w:tcW w:w="2978" w:type="dxa"/>
            <w:shd w:val="clear" w:color="auto" w:fill="E7E6E6" w:themeFill="background2"/>
          </w:tcPr>
          <w:p w14:paraId="1D3A4549" w14:textId="220DE523" w:rsidR="00CF0D13" w:rsidRPr="008C0F0E" w:rsidRDefault="00CF0D13" w:rsidP="0028478C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Membership:</w:t>
            </w:r>
          </w:p>
        </w:tc>
        <w:tc>
          <w:tcPr>
            <w:tcW w:w="7082" w:type="dxa"/>
          </w:tcPr>
          <w:p w14:paraId="2BC1FC21" w14:textId="77777777" w:rsidR="00CF0D13" w:rsidRPr="008C0F0E" w:rsidRDefault="00CF0D13" w:rsidP="00CF0D13">
            <w:pPr>
              <w:rPr>
                <w:lang w:val="en-US"/>
              </w:rPr>
            </w:pPr>
            <w:r w:rsidRPr="008C0F0E">
              <w:rPr>
                <w:lang w:val="en-US"/>
              </w:rPr>
              <w:t xml:space="preserve">The speaker’s team is member of “GIS Autisme et TND”: </w:t>
            </w:r>
          </w:p>
          <w:p w14:paraId="712AAD2E" w14:textId="136884F9" w:rsidR="00CF0D13" w:rsidRPr="008C0F0E" w:rsidRDefault="00CF0D13" w:rsidP="00CF0D13">
            <w:pPr>
              <w:rPr>
                <w:lang w:val="en-US"/>
              </w:rPr>
            </w:pPr>
            <w:r w:rsidRPr="008C0F0E">
              <w:rPr>
                <w:lang w:val="en-US"/>
              </w:rPr>
              <w:sym w:font="Symbol" w:char="F07F"/>
            </w:r>
            <w:r w:rsidRPr="008C0F0E">
              <w:rPr>
                <w:lang w:val="en-US"/>
              </w:rPr>
              <w:t xml:space="preserve"> Yes / </w:t>
            </w:r>
            <w:r w:rsidRPr="008C0F0E">
              <w:rPr>
                <w:lang w:val="en-US"/>
              </w:rPr>
              <w:sym w:font="Symbol" w:char="F07F"/>
            </w:r>
            <w:r w:rsidRPr="008C0F0E">
              <w:rPr>
                <w:lang w:val="en-US"/>
              </w:rPr>
              <w:t xml:space="preserve"> No</w:t>
            </w:r>
          </w:p>
          <w:p w14:paraId="7E05B608" w14:textId="77777777" w:rsidR="00CF0D13" w:rsidRPr="008C0F0E" w:rsidRDefault="00CF0D13" w:rsidP="00CF0D13">
            <w:pPr>
              <w:rPr>
                <w:lang w:val="en-US"/>
              </w:rPr>
            </w:pPr>
          </w:p>
          <w:p w14:paraId="74559CAD" w14:textId="77777777" w:rsidR="00CF0D13" w:rsidRPr="008C0F0E" w:rsidRDefault="00CF0D13" w:rsidP="0028478C">
            <w:pPr>
              <w:rPr>
                <w:lang w:val="en-US"/>
              </w:rPr>
            </w:pPr>
            <w:r w:rsidRPr="008C0F0E">
              <w:rPr>
                <w:lang w:val="en-US"/>
              </w:rPr>
              <w:t xml:space="preserve">The speaker’s team is member of an Excellency Center: </w:t>
            </w:r>
          </w:p>
          <w:p w14:paraId="5F80B0DF" w14:textId="2E7941B6" w:rsidR="00CF0D13" w:rsidRPr="001B7B81" w:rsidRDefault="00CF0D13" w:rsidP="0028478C">
            <w:pPr>
              <w:rPr>
                <w:lang w:val="en-US"/>
              </w:rPr>
            </w:pPr>
            <w:r w:rsidRPr="008C0F0E">
              <w:rPr>
                <w:lang w:val="en-US"/>
              </w:rPr>
              <w:sym w:font="Symbol" w:char="F07F"/>
            </w:r>
            <w:r w:rsidRPr="001B7B81">
              <w:rPr>
                <w:lang w:val="en-US"/>
              </w:rPr>
              <w:t xml:space="preserve"> </w:t>
            </w:r>
            <w:proofErr w:type="spellStart"/>
            <w:r w:rsidRPr="001B7B81">
              <w:rPr>
                <w:lang w:val="en-US"/>
              </w:rPr>
              <w:t>CeAND</w:t>
            </w:r>
            <w:proofErr w:type="spellEnd"/>
            <w:r w:rsidRPr="001B7B81">
              <w:rPr>
                <w:lang w:val="en-US"/>
              </w:rPr>
              <w:t xml:space="preserve"> / </w:t>
            </w:r>
            <w:r w:rsidRPr="008C0F0E">
              <w:rPr>
                <w:lang w:val="en-US"/>
              </w:rPr>
              <w:sym w:font="Symbol" w:char="F07F"/>
            </w:r>
            <w:r w:rsidRPr="001B7B81">
              <w:rPr>
                <w:lang w:val="en-US"/>
              </w:rPr>
              <w:t xml:space="preserve"> EXAC-T </w:t>
            </w:r>
            <w:r w:rsidR="001B7B81" w:rsidRPr="001B7B81">
              <w:rPr>
                <w:lang w:val="en-US"/>
              </w:rPr>
              <w:t xml:space="preserve">/ </w:t>
            </w:r>
            <w:r w:rsidR="001B7B81" w:rsidRPr="008C0F0E">
              <w:rPr>
                <w:lang w:val="en-US"/>
              </w:rPr>
              <w:sym w:font="Symbol" w:char="F07F"/>
            </w:r>
            <w:r w:rsidR="001B7B81" w:rsidRPr="001B7B81">
              <w:rPr>
                <w:lang w:val="en-US"/>
              </w:rPr>
              <w:t xml:space="preserve"> IMIND </w:t>
            </w:r>
            <w:r w:rsidR="001B7B81" w:rsidRPr="001B7B81">
              <w:rPr>
                <w:lang w:val="en-US"/>
              </w:rPr>
              <w:t>/</w:t>
            </w:r>
            <w:r w:rsidRPr="001B7B81">
              <w:rPr>
                <w:lang w:val="en-US"/>
              </w:rPr>
              <w:t xml:space="preserve"> </w:t>
            </w:r>
            <w:r w:rsidRPr="008C0F0E">
              <w:rPr>
                <w:lang w:val="en-US"/>
              </w:rPr>
              <w:sym w:font="Symbol" w:char="F07F"/>
            </w:r>
            <w:r w:rsidRPr="001B7B81">
              <w:rPr>
                <w:lang w:val="en-US"/>
              </w:rPr>
              <w:t xml:space="preserve"> </w:t>
            </w:r>
            <w:proofErr w:type="spellStart"/>
            <w:r w:rsidRPr="001B7B81">
              <w:rPr>
                <w:lang w:val="en-US"/>
              </w:rPr>
              <w:t>InovAND</w:t>
            </w:r>
            <w:proofErr w:type="spellEnd"/>
            <w:r w:rsidR="001B7B81" w:rsidRPr="001B7B81">
              <w:rPr>
                <w:lang w:val="en-US"/>
              </w:rPr>
              <w:t xml:space="preserve"> / </w:t>
            </w:r>
            <w:r w:rsidR="001B7B81" w:rsidRPr="008C0F0E">
              <w:rPr>
                <w:lang w:val="en-US"/>
              </w:rPr>
              <w:sym w:font="Symbol" w:char="F07F"/>
            </w:r>
            <w:r w:rsidR="001B7B81" w:rsidRPr="001B7B81">
              <w:rPr>
                <w:lang w:val="en-US"/>
              </w:rPr>
              <w:t xml:space="preserve"> </w:t>
            </w:r>
            <w:proofErr w:type="spellStart"/>
            <w:r w:rsidR="001B7B81" w:rsidRPr="001B7B81">
              <w:rPr>
                <w:lang w:val="en-US"/>
              </w:rPr>
              <w:t>S</w:t>
            </w:r>
            <w:r w:rsidR="001B7B81">
              <w:rPr>
                <w:lang w:val="en-US"/>
              </w:rPr>
              <w:t>tras&amp;ND</w:t>
            </w:r>
            <w:proofErr w:type="spellEnd"/>
          </w:p>
        </w:tc>
      </w:tr>
    </w:tbl>
    <w:p w14:paraId="7780DF40" w14:textId="77777777" w:rsidR="00226B68" w:rsidRPr="001B7B81" w:rsidRDefault="00226B68" w:rsidP="00CF0D13">
      <w:pPr>
        <w:rPr>
          <w:b/>
          <w:lang w:val="en-US"/>
        </w:rPr>
      </w:pPr>
    </w:p>
    <w:p w14:paraId="14B763A4" w14:textId="74417A58" w:rsidR="00EC2233" w:rsidRPr="008C0F0E" w:rsidRDefault="00EC2233" w:rsidP="00EC2233">
      <w:pPr>
        <w:rPr>
          <w:b/>
          <w:lang w:val="en-US"/>
        </w:rPr>
      </w:pPr>
      <w:r w:rsidRPr="008C0F0E">
        <w:rPr>
          <w:b/>
          <w:lang w:val="en-US"/>
        </w:rPr>
        <w:t>Communication</w:t>
      </w:r>
      <w:r w:rsidR="00CF0D13" w:rsidRPr="008C0F0E">
        <w:rPr>
          <w:b/>
          <w:lang w:val="en-US"/>
        </w:rPr>
        <w:t xml:space="preserve">: </w:t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2978"/>
        <w:gridCol w:w="7082"/>
      </w:tblGrid>
      <w:tr w:rsidR="00CF0D13" w:rsidRPr="008C0F0E" w14:paraId="41647142" w14:textId="77777777" w:rsidTr="008C0F0E">
        <w:tc>
          <w:tcPr>
            <w:tcW w:w="2978" w:type="dxa"/>
            <w:shd w:val="clear" w:color="auto" w:fill="E7E6E6" w:themeFill="background2"/>
          </w:tcPr>
          <w:p w14:paraId="19BA73D5" w14:textId="509364E3" w:rsidR="00CF0D13" w:rsidRPr="008C0F0E" w:rsidRDefault="00CF0D13" w:rsidP="00651D39">
            <w:p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>Title:</w:t>
            </w:r>
          </w:p>
        </w:tc>
        <w:tc>
          <w:tcPr>
            <w:tcW w:w="7082" w:type="dxa"/>
          </w:tcPr>
          <w:p w14:paraId="20FA6795" w14:textId="77777777" w:rsidR="00CF0D13" w:rsidRPr="008C0F0E" w:rsidRDefault="00CF0D13" w:rsidP="00651D39">
            <w:pPr>
              <w:rPr>
                <w:b/>
                <w:lang w:val="en-US"/>
              </w:rPr>
            </w:pPr>
          </w:p>
        </w:tc>
      </w:tr>
      <w:tr w:rsidR="00CF0D13" w:rsidRPr="008C0F0E" w14:paraId="1F03179A" w14:textId="77777777" w:rsidTr="00CF0D13">
        <w:tc>
          <w:tcPr>
            <w:tcW w:w="10060" w:type="dxa"/>
            <w:gridSpan w:val="2"/>
          </w:tcPr>
          <w:p w14:paraId="26822DE9" w14:textId="46EF9596" w:rsidR="00CF0D13" w:rsidRPr="008C0F0E" w:rsidRDefault="00CF0D13" w:rsidP="00CF0D13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Abstract:</w:t>
            </w:r>
            <w:r w:rsidRPr="008C0F0E">
              <w:rPr>
                <w:rFonts w:ascii="Times" w:hAnsi="Times"/>
                <w:sz w:val="24"/>
                <w:szCs w:val="24"/>
                <w:lang w:val="en-US"/>
              </w:rPr>
              <w:t xml:space="preserve"> (20 lines max : font type Times New Roman 12, in </w:t>
            </w:r>
            <w:r w:rsidR="002263D3" w:rsidRPr="008C0F0E">
              <w:rPr>
                <w:rFonts w:ascii="Times" w:hAnsi="Times"/>
                <w:sz w:val="24"/>
                <w:szCs w:val="24"/>
                <w:lang w:val="en-US"/>
              </w:rPr>
              <w:t>English</w:t>
            </w:r>
            <w:r w:rsidRPr="008C0F0E">
              <w:rPr>
                <w:rFonts w:ascii="Times" w:hAnsi="Times"/>
                <w:sz w:val="24"/>
                <w:szCs w:val="24"/>
                <w:lang w:val="en-US"/>
              </w:rPr>
              <w:t xml:space="preserve">) - The body of the abstract should be ordered as follows: </w:t>
            </w:r>
          </w:p>
          <w:p w14:paraId="6B280B20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  <w:p w14:paraId="7838E818" w14:textId="74E2BFC5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INTRODUCTION (Guidance : Why did you do this study or action? Which question did you try to</w:t>
            </w:r>
            <w:r w:rsidR="002263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answer or which purpose did you have in mind?)</w:t>
            </w:r>
          </w:p>
          <w:p w14:paraId="3A2CCD4A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  <w:p w14:paraId="63CC715D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METHODS/EXPERIMENTAL DESIGN (Guidance : When, where and how was it done? How did you assess the impact?)</w:t>
            </w:r>
          </w:p>
          <w:p w14:paraId="3525E2B0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  <w:p w14:paraId="097654FB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RESULTS (Guidance : what were the obtained results? What was the impact of your study or action? Were the results surprising compared to what you expected?)</w:t>
            </w:r>
          </w:p>
          <w:p w14:paraId="1BA6C8E6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</w:p>
          <w:p w14:paraId="18CD18EF" w14:textId="77777777" w:rsidR="00CF0D13" w:rsidRPr="008C0F0E" w:rsidRDefault="00CF0D13" w:rsidP="00CF0D13">
            <w:pPr>
              <w:rPr>
                <w:rFonts w:ascii="Times" w:hAnsi="Times"/>
                <w:i/>
                <w:sz w:val="24"/>
                <w:szCs w:val="24"/>
                <w:lang w:val="en-US"/>
              </w:rPr>
            </w:pPr>
            <w:r w:rsidRPr="008C0F0E">
              <w:rPr>
                <w:rFonts w:ascii="Times" w:hAnsi="Times"/>
                <w:i/>
                <w:sz w:val="24"/>
                <w:szCs w:val="24"/>
                <w:lang w:val="en-US"/>
              </w:rPr>
              <w:t>DISCUSSION (Guidance : What might your study or action imply and why does it matter? How does your study fit into the field of comparable studies? Which perspectives imply your study? )</w:t>
            </w:r>
          </w:p>
          <w:p w14:paraId="7B9478B2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0732F705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7D1B740C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2A701358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0A625063" w14:textId="77777777" w:rsidR="00CF0D13" w:rsidRPr="008C0F0E" w:rsidRDefault="00CF0D13" w:rsidP="00CF0D13">
            <w:pPr>
              <w:rPr>
                <w:i/>
                <w:lang w:val="en-US"/>
              </w:rPr>
            </w:pPr>
          </w:p>
          <w:p w14:paraId="150FECFB" w14:textId="28A2D8C2" w:rsidR="00CF0D13" w:rsidRPr="008C0F0E" w:rsidRDefault="00CF0D13" w:rsidP="00CF0D13">
            <w:pPr>
              <w:rPr>
                <w:b/>
                <w:lang w:val="en-US"/>
              </w:rPr>
            </w:pPr>
          </w:p>
        </w:tc>
      </w:tr>
      <w:tr w:rsidR="00CF0D13" w:rsidRPr="008C0F0E" w14:paraId="0FF14082" w14:textId="77777777" w:rsidTr="008C0F0E">
        <w:tc>
          <w:tcPr>
            <w:tcW w:w="2978" w:type="dxa"/>
            <w:shd w:val="clear" w:color="auto" w:fill="E7E6E6" w:themeFill="background2"/>
          </w:tcPr>
          <w:p w14:paraId="54AD2E2F" w14:textId="303414B8" w:rsidR="00CF0D13" w:rsidRPr="008C0F0E" w:rsidRDefault="00CF0D13" w:rsidP="00651D39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Bibliography:</w:t>
            </w:r>
          </w:p>
        </w:tc>
        <w:tc>
          <w:tcPr>
            <w:tcW w:w="7082" w:type="dxa"/>
          </w:tcPr>
          <w:p w14:paraId="12D1A69B" w14:textId="77777777" w:rsidR="00CF0D13" w:rsidRPr="008C0F0E" w:rsidRDefault="00CF0D13" w:rsidP="00651D39">
            <w:pPr>
              <w:rPr>
                <w:b/>
                <w:lang w:val="en-US"/>
              </w:rPr>
            </w:pPr>
          </w:p>
        </w:tc>
      </w:tr>
      <w:tr w:rsidR="00CF0D13" w:rsidRPr="008C0F0E" w14:paraId="0A88FD0C" w14:textId="77777777" w:rsidTr="008C0F0E">
        <w:tc>
          <w:tcPr>
            <w:tcW w:w="2978" w:type="dxa"/>
            <w:shd w:val="clear" w:color="auto" w:fill="E7E6E6" w:themeFill="background2"/>
          </w:tcPr>
          <w:p w14:paraId="1EAAF1CE" w14:textId="23FF424E" w:rsidR="00CF0D13" w:rsidRPr="008C0F0E" w:rsidRDefault="00CF0D13" w:rsidP="00651D39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Key-words (5 max):</w:t>
            </w:r>
          </w:p>
        </w:tc>
        <w:tc>
          <w:tcPr>
            <w:tcW w:w="7082" w:type="dxa"/>
          </w:tcPr>
          <w:p w14:paraId="6535C237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48DF00DA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1378D914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208CB9A4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61BC01B6" w14:textId="7777777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C0F0E">
              <w:rPr>
                <w:b/>
                <w:lang w:val="en-US"/>
              </w:rPr>
              <w:t xml:space="preserve"> </w:t>
            </w:r>
          </w:p>
          <w:p w14:paraId="1F0B2B4D" w14:textId="7AA331D7" w:rsidR="00CF0D13" w:rsidRPr="008C0F0E" w:rsidRDefault="00CF0D13" w:rsidP="00CF0D13">
            <w:pPr>
              <w:pStyle w:val="Paragraphedeliste"/>
              <w:numPr>
                <w:ilvl w:val="0"/>
                <w:numId w:val="3"/>
              </w:numPr>
              <w:rPr>
                <w:b/>
                <w:lang w:val="en-US"/>
              </w:rPr>
            </w:pPr>
          </w:p>
        </w:tc>
      </w:tr>
      <w:tr w:rsidR="00CF0D13" w:rsidRPr="008C0F0E" w14:paraId="23549564" w14:textId="77777777" w:rsidTr="008C0F0E">
        <w:tc>
          <w:tcPr>
            <w:tcW w:w="2978" w:type="dxa"/>
            <w:shd w:val="clear" w:color="auto" w:fill="E7E6E6" w:themeFill="background2"/>
          </w:tcPr>
          <w:p w14:paraId="44606131" w14:textId="0313A721" w:rsidR="00CF0D13" w:rsidRPr="008C0F0E" w:rsidRDefault="00CF0D13" w:rsidP="00651D39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Scientific domain(s):</w:t>
            </w:r>
          </w:p>
        </w:tc>
        <w:tc>
          <w:tcPr>
            <w:tcW w:w="7082" w:type="dxa"/>
          </w:tcPr>
          <w:p w14:paraId="364F82AA" w14:textId="0936DC8C" w:rsidR="00CF0D13" w:rsidRPr="008C0F0E" w:rsidRDefault="00CF0D13" w:rsidP="00651D39">
            <w:pPr>
              <w:rPr>
                <w:lang w:val="en-US"/>
              </w:rPr>
            </w:pPr>
          </w:p>
        </w:tc>
      </w:tr>
      <w:tr w:rsidR="00CF0D13" w:rsidRPr="001B7B81" w14:paraId="381387B1" w14:textId="77777777" w:rsidTr="008C0F0E">
        <w:tc>
          <w:tcPr>
            <w:tcW w:w="2978" w:type="dxa"/>
            <w:shd w:val="clear" w:color="auto" w:fill="E7E6E6" w:themeFill="background2"/>
          </w:tcPr>
          <w:p w14:paraId="388C7BDF" w14:textId="6B08456E" w:rsidR="00CF0D13" w:rsidRPr="008C0F0E" w:rsidRDefault="00CF0D13" w:rsidP="00651D39">
            <w:pPr>
              <w:rPr>
                <w:b/>
                <w:bCs/>
                <w:lang w:val="en-US"/>
              </w:rPr>
            </w:pPr>
            <w:r w:rsidRPr="008C0F0E">
              <w:rPr>
                <w:b/>
                <w:bCs/>
                <w:lang w:val="en-US"/>
              </w:rPr>
              <w:t>List of external collaborators (name, team, unit):</w:t>
            </w:r>
          </w:p>
        </w:tc>
        <w:tc>
          <w:tcPr>
            <w:tcW w:w="7082" w:type="dxa"/>
          </w:tcPr>
          <w:p w14:paraId="0078DF1A" w14:textId="77777777" w:rsidR="00CF0D13" w:rsidRPr="008C0F0E" w:rsidRDefault="00CF0D13" w:rsidP="00651D39">
            <w:pPr>
              <w:rPr>
                <w:lang w:val="en-US"/>
              </w:rPr>
            </w:pPr>
          </w:p>
        </w:tc>
      </w:tr>
    </w:tbl>
    <w:p w14:paraId="7A994AA8" w14:textId="77777777" w:rsidR="00CF0D13" w:rsidRPr="008C0F0E" w:rsidRDefault="00CF0D13" w:rsidP="007B24A8">
      <w:pPr>
        <w:rPr>
          <w:b/>
          <w:bCs/>
          <w:iCs/>
          <w:lang w:val="en-US"/>
        </w:rPr>
      </w:pPr>
    </w:p>
    <w:p w14:paraId="149C06DF" w14:textId="009B073C" w:rsidR="00662170" w:rsidRPr="008C0F0E" w:rsidRDefault="00662170" w:rsidP="007B24A8">
      <w:pPr>
        <w:rPr>
          <w:lang w:val="en-US"/>
        </w:rPr>
      </w:pPr>
      <w:r w:rsidRPr="008C0F0E">
        <w:rPr>
          <w:b/>
          <w:bCs/>
          <w:iCs/>
          <w:lang w:val="en-US"/>
        </w:rPr>
        <w:t>Summaries of selected communications will be published in the ANDREW2 booklet</w:t>
      </w:r>
    </w:p>
    <w:p w14:paraId="77F897DC" w14:textId="5671286A" w:rsidR="00226B68" w:rsidRPr="008C0F0E" w:rsidRDefault="00792177" w:rsidP="00792177">
      <w:pPr>
        <w:pBdr>
          <w:bottom w:val="single" w:sz="4" w:space="1" w:color="auto"/>
        </w:pBdr>
        <w:tabs>
          <w:tab w:val="left" w:pos="417"/>
        </w:tabs>
        <w:rPr>
          <w:lang w:val="en-US"/>
        </w:rPr>
      </w:pPr>
      <w:r>
        <w:rPr>
          <w:lang w:val="en-US"/>
        </w:rPr>
        <w:tab/>
      </w:r>
    </w:p>
    <w:p w14:paraId="40C0449F" w14:textId="77777777" w:rsidR="0028478C" w:rsidRPr="008C0F0E" w:rsidRDefault="0028478C" w:rsidP="0028478C">
      <w:pPr>
        <w:rPr>
          <w:i/>
          <w:lang w:val="en-US"/>
        </w:rPr>
      </w:pPr>
    </w:p>
    <w:p w14:paraId="2B1556AA" w14:textId="77777777" w:rsidR="0028478C" w:rsidRPr="00792177" w:rsidRDefault="0028478C" w:rsidP="0028478C">
      <w:pPr>
        <w:rPr>
          <w:sz w:val="16"/>
          <w:szCs w:val="16"/>
          <w:lang w:val="en-US"/>
        </w:rPr>
      </w:pPr>
      <w:r w:rsidRPr="00792177">
        <w:rPr>
          <w:sz w:val="16"/>
          <w:szCs w:val="16"/>
          <w:lang w:val="en-US"/>
        </w:rPr>
        <w:t xml:space="preserve">Only abstracts received by the published deadline are guaranteed acceptance for evaluation. </w:t>
      </w:r>
    </w:p>
    <w:p w14:paraId="6CAA757F" w14:textId="328C66BA" w:rsidR="0028478C" w:rsidRPr="00792177" w:rsidRDefault="0028478C" w:rsidP="0028478C">
      <w:pPr>
        <w:rPr>
          <w:sz w:val="16"/>
          <w:szCs w:val="16"/>
          <w:lang w:val="en-US"/>
        </w:rPr>
      </w:pPr>
      <w:r w:rsidRPr="00792177">
        <w:rPr>
          <w:sz w:val="16"/>
          <w:szCs w:val="16"/>
          <w:lang w:val="en-US"/>
        </w:rPr>
        <w:t>Abstract submitted after the deadline will be rejected.</w:t>
      </w:r>
    </w:p>
    <w:p w14:paraId="0F95FF6D" w14:textId="78C88F80" w:rsidR="0028478C" w:rsidRPr="00792177" w:rsidRDefault="0028478C" w:rsidP="0028478C">
      <w:pPr>
        <w:rPr>
          <w:sz w:val="16"/>
          <w:szCs w:val="16"/>
          <w:lang w:val="en-US"/>
        </w:rPr>
      </w:pPr>
      <w:r w:rsidRPr="00792177">
        <w:rPr>
          <w:sz w:val="16"/>
          <w:szCs w:val="16"/>
          <w:lang w:val="en-US"/>
        </w:rPr>
        <w:t xml:space="preserve">Notification of abstract selection will be sent to the </w:t>
      </w:r>
      <w:r w:rsidR="00CF0D13" w:rsidRPr="00792177">
        <w:rPr>
          <w:sz w:val="16"/>
          <w:szCs w:val="16"/>
          <w:lang w:val="en-US"/>
        </w:rPr>
        <w:t>speaker</w:t>
      </w:r>
      <w:r w:rsidRPr="00792177">
        <w:rPr>
          <w:sz w:val="16"/>
          <w:szCs w:val="16"/>
          <w:lang w:val="en-US"/>
        </w:rPr>
        <w:t xml:space="preserve"> by e-mail</w:t>
      </w:r>
      <w:r w:rsidR="006D4E19" w:rsidRPr="00792177">
        <w:rPr>
          <w:sz w:val="16"/>
          <w:szCs w:val="16"/>
          <w:lang w:val="en-US"/>
        </w:rPr>
        <w:t xml:space="preserve"> </w:t>
      </w:r>
      <w:r w:rsidRPr="00792177">
        <w:rPr>
          <w:sz w:val="16"/>
          <w:szCs w:val="16"/>
          <w:lang w:val="en-US"/>
        </w:rPr>
        <w:t>no later than 30 April 2020.</w:t>
      </w:r>
    </w:p>
    <w:sectPr w:rsidR="0028478C" w:rsidRPr="00792177" w:rsidSect="00792177">
      <w:pgSz w:w="11906" w:h="16838"/>
      <w:pgMar w:top="255" w:right="1417" w:bottom="6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6410"/>
    <w:multiLevelType w:val="hybridMultilevel"/>
    <w:tmpl w:val="A6269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273"/>
    <w:multiLevelType w:val="hybridMultilevel"/>
    <w:tmpl w:val="A6269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D031D"/>
    <w:multiLevelType w:val="hybridMultilevel"/>
    <w:tmpl w:val="49DC06CE"/>
    <w:lvl w:ilvl="0" w:tplc="1598C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B26A5"/>
    <w:multiLevelType w:val="hybridMultilevel"/>
    <w:tmpl w:val="70D2A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AA"/>
    <w:rsid w:val="001B7B81"/>
    <w:rsid w:val="001C443C"/>
    <w:rsid w:val="002036A0"/>
    <w:rsid w:val="002263D3"/>
    <w:rsid w:val="00226B68"/>
    <w:rsid w:val="002451EE"/>
    <w:rsid w:val="0028478C"/>
    <w:rsid w:val="002866CF"/>
    <w:rsid w:val="002B065C"/>
    <w:rsid w:val="002E1475"/>
    <w:rsid w:val="002F3AAE"/>
    <w:rsid w:val="002F57FE"/>
    <w:rsid w:val="00310F91"/>
    <w:rsid w:val="00353D24"/>
    <w:rsid w:val="003A053D"/>
    <w:rsid w:val="00440B4F"/>
    <w:rsid w:val="0045449A"/>
    <w:rsid w:val="004E1C98"/>
    <w:rsid w:val="005020F6"/>
    <w:rsid w:val="00502B55"/>
    <w:rsid w:val="00511CC0"/>
    <w:rsid w:val="00526902"/>
    <w:rsid w:val="00575265"/>
    <w:rsid w:val="00576891"/>
    <w:rsid w:val="005C282F"/>
    <w:rsid w:val="005C7F55"/>
    <w:rsid w:val="006602B4"/>
    <w:rsid w:val="00662170"/>
    <w:rsid w:val="006649EF"/>
    <w:rsid w:val="00690A1F"/>
    <w:rsid w:val="0069173E"/>
    <w:rsid w:val="006B2823"/>
    <w:rsid w:val="006B5B16"/>
    <w:rsid w:val="006D4E19"/>
    <w:rsid w:val="006F23EF"/>
    <w:rsid w:val="00792177"/>
    <w:rsid w:val="007B24A8"/>
    <w:rsid w:val="007E172A"/>
    <w:rsid w:val="00814B9E"/>
    <w:rsid w:val="0081733C"/>
    <w:rsid w:val="008C0F0E"/>
    <w:rsid w:val="008C456F"/>
    <w:rsid w:val="008D32AA"/>
    <w:rsid w:val="008E0118"/>
    <w:rsid w:val="00936BB4"/>
    <w:rsid w:val="00951EB5"/>
    <w:rsid w:val="0095560E"/>
    <w:rsid w:val="00963C84"/>
    <w:rsid w:val="009C065D"/>
    <w:rsid w:val="00AA0561"/>
    <w:rsid w:val="00AD47F7"/>
    <w:rsid w:val="00B60692"/>
    <w:rsid w:val="00B71BAF"/>
    <w:rsid w:val="00BA0A5A"/>
    <w:rsid w:val="00C35BE3"/>
    <w:rsid w:val="00C575D6"/>
    <w:rsid w:val="00CF0D13"/>
    <w:rsid w:val="00D538EE"/>
    <w:rsid w:val="00DB09B7"/>
    <w:rsid w:val="00DE1373"/>
    <w:rsid w:val="00DE5751"/>
    <w:rsid w:val="00E05FA3"/>
    <w:rsid w:val="00E277DF"/>
    <w:rsid w:val="00E72CD5"/>
    <w:rsid w:val="00EC2233"/>
    <w:rsid w:val="00EC255C"/>
    <w:rsid w:val="00F35C7D"/>
    <w:rsid w:val="00FA1E5C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9E48"/>
  <w15:chartTrackingRefBased/>
  <w15:docId w15:val="{4E48CF1F-A6E0-453C-AAC6-85451E1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A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3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3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02B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B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B55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B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B55"/>
    <w:rPr>
      <w:rFonts w:ascii="Calibri" w:hAnsi="Calibri" w:cs="Calibr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35C7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5C7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D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11C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olivier@aviesa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TOURNIER ALINE</dc:creator>
  <cp:keywords/>
  <dc:description/>
  <cp:lastModifiedBy>Paul OLIVIER</cp:lastModifiedBy>
  <cp:revision>3</cp:revision>
  <cp:lastPrinted>2020-03-05T10:06:00Z</cp:lastPrinted>
  <dcterms:created xsi:type="dcterms:W3CDTF">2020-03-05T10:19:00Z</dcterms:created>
  <dcterms:modified xsi:type="dcterms:W3CDTF">2021-01-25T10:44:00Z</dcterms:modified>
</cp:coreProperties>
</file>